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6D5" w:rsidRPr="00052270" w:rsidRDefault="00052270" w:rsidP="00D6089D">
      <w:pPr>
        <w:pStyle w:val="NormalWeb"/>
        <w:shd w:val="clear" w:color="auto" w:fill="FFFFFF"/>
        <w:spacing w:before="0" w:beforeAutospacing="0" w:after="0" w:afterAutospacing="0"/>
        <w:ind w:left="-90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5019675</wp:posOffset>
            </wp:positionH>
            <wp:positionV relativeFrom="paragraph">
              <wp:posOffset>9525</wp:posOffset>
            </wp:positionV>
            <wp:extent cx="1385570" cy="848360"/>
            <wp:effectExtent l="0" t="0" r="508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OsageBall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6DDC" w:rsidRPr="00052270">
        <w:rPr>
          <w:rStyle w:val="Emphasis"/>
          <w:rFonts w:asciiTheme="minorHAnsi" w:hAnsiTheme="minorHAnsi" w:cstheme="minorHAnsi"/>
          <w:b/>
          <w:sz w:val="36"/>
          <w:szCs w:val="36"/>
        </w:rPr>
        <w:t>Wahzhazhe</w:t>
      </w:r>
      <w:proofErr w:type="spellEnd"/>
      <w:r w:rsidR="00271AFC" w:rsidRPr="00052270">
        <w:rPr>
          <w:rStyle w:val="Emphasis"/>
          <w:rFonts w:asciiTheme="minorHAnsi" w:hAnsiTheme="minorHAnsi" w:cstheme="minorHAnsi"/>
          <w:b/>
          <w:sz w:val="36"/>
          <w:szCs w:val="36"/>
        </w:rPr>
        <w:t>:</w:t>
      </w:r>
      <w:r w:rsidR="00271AFC" w:rsidRPr="00052270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271AFC" w:rsidRPr="00052270">
        <w:rPr>
          <w:rFonts w:asciiTheme="minorHAnsi" w:hAnsiTheme="minorHAnsi" w:cstheme="minorHAnsi"/>
          <w:b/>
          <w:i/>
          <w:sz w:val="36"/>
          <w:szCs w:val="36"/>
        </w:rPr>
        <w:t>An Osage Ballet</w:t>
      </w:r>
      <w:r w:rsidR="00E44DDA" w:rsidRPr="00052270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1236D5" w:rsidRPr="00052270">
        <w:rPr>
          <w:rFonts w:asciiTheme="minorHAnsi" w:hAnsiTheme="minorHAnsi" w:cstheme="minorHAnsi"/>
          <w:b/>
          <w:sz w:val="36"/>
          <w:szCs w:val="36"/>
        </w:rPr>
        <w:t>- Fact Sheet</w:t>
      </w:r>
    </w:p>
    <w:p w:rsidR="005C423C" w:rsidRPr="005C423C" w:rsidRDefault="005C423C" w:rsidP="00D6089D">
      <w:pPr>
        <w:pStyle w:val="NormalWeb"/>
        <w:shd w:val="clear" w:color="auto" w:fill="FFFFFF"/>
        <w:spacing w:before="0" w:beforeAutospacing="0" w:after="0" w:afterAutospacing="0"/>
        <w:ind w:left="-90"/>
        <w:rPr>
          <w:rFonts w:asciiTheme="minorHAnsi" w:hAnsiTheme="minorHAnsi" w:cstheme="minorHAnsi"/>
          <w:b/>
          <w:sz w:val="16"/>
          <w:szCs w:val="16"/>
        </w:rPr>
      </w:pPr>
    </w:p>
    <w:p w:rsidR="00C21D92" w:rsidRPr="001343C3" w:rsidRDefault="00C21D92" w:rsidP="001343C3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</w:rPr>
      </w:pPr>
      <w:r>
        <w:rPr>
          <w:rStyle w:val="Emphasis"/>
          <w:rFonts w:asciiTheme="minorHAnsi" w:hAnsiTheme="minorHAnsi" w:cstheme="minorHAnsi"/>
          <w:b/>
          <w:i w:val="0"/>
          <w:sz w:val="28"/>
        </w:rPr>
        <w:t>What does “</w:t>
      </w:r>
      <w:proofErr w:type="spellStart"/>
      <w:r>
        <w:rPr>
          <w:rStyle w:val="Emphasis"/>
          <w:rFonts w:asciiTheme="minorHAnsi" w:hAnsiTheme="minorHAnsi" w:cstheme="minorHAnsi"/>
          <w:b/>
          <w:i w:val="0"/>
          <w:sz w:val="28"/>
        </w:rPr>
        <w:t>Wahzhazhe</w:t>
      </w:r>
      <w:proofErr w:type="spellEnd"/>
      <w:r>
        <w:rPr>
          <w:rStyle w:val="Emphasis"/>
          <w:rFonts w:asciiTheme="minorHAnsi" w:hAnsiTheme="minorHAnsi" w:cstheme="minorHAnsi"/>
          <w:b/>
          <w:i w:val="0"/>
          <w:sz w:val="28"/>
        </w:rPr>
        <w:t>” mean?</w:t>
      </w:r>
      <w:r w:rsidR="001343C3">
        <w:rPr>
          <w:rStyle w:val="Emphasis"/>
          <w:rFonts w:asciiTheme="minorHAnsi" w:hAnsiTheme="minorHAnsi" w:cstheme="minorHAnsi"/>
          <w:b/>
          <w:i w:val="0"/>
          <w:sz w:val="28"/>
        </w:rPr>
        <w:t xml:space="preserve"> </w:t>
      </w:r>
      <w:r w:rsidR="0029401A">
        <w:rPr>
          <w:rStyle w:val="Emphasis"/>
          <w:rFonts w:asciiTheme="minorHAnsi" w:hAnsiTheme="minorHAnsi" w:cstheme="minorHAnsi"/>
          <w:i w:val="0"/>
        </w:rPr>
        <w:t xml:space="preserve">Osage.  </w:t>
      </w:r>
      <w:r w:rsidR="0029401A" w:rsidRPr="0029401A">
        <w:rPr>
          <w:rFonts w:asciiTheme="minorHAnsi" w:hAnsiTheme="minorHAnsi" w:cstheme="minorHAnsi"/>
          <w:i/>
        </w:rPr>
        <w:t>Nee Oh-</w:t>
      </w:r>
      <w:proofErr w:type="spellStart"/>
      <w:r w:rsidR="0029401A" w:rsidRPr="0029401A">
        <w:rPr>
          <w:rFonts w:asciiTheme="minorHAnsi" w:hAnsiTheme="minorHAnsi" w:cstheme="minorHAnsi"/>
          <w:i/>
        </w:rPr>
        <w:t>kah</w:t>
      </w:r>
      <w:proofErr w:type="spellEnd"/>
      <w:r w:rsidR="0029401A" w:rsidRPr="0029401A">
        <w:rPr>
          <w:rFonts w:asciiTheme="minorHAnsi" w:hAnsiTheme="minorHAnsi" w:cstheme="minorHAnsi"/>
          <w:i/>
        </w:rPr>
        <w:t>-</w:t>
      </w:r>
      <w:proofErr w:type="spellStart"/>
      <w:r w:rsidR="0029401A" w:rsidRPr="0029401A">
        <w:rPr>
          <w:rFonts w:asciiTheme="minorHAnsi" w:hAnsiTheme="minorHAnsi" w:cstheme="minorHAnsi"/>
          <w:i/>
        </w:rPr>
        <w:t>shkahn</w:t>
      </w:r>
      <w:proofErr w:type="spellEnd"/>
      <w:r w:rsidR="0029401A" w:rsidRPr="0029401A">
        <w:rPr>
          <w:rFonts w:asciiTheme="minorHAnsi" w:hAnsiTheme="minorHAnsi" w:cstheme="minorHAnsi"/>
        </w:rPr>
        <w:t xml:space="preserve"> is the </w:t>
      </w:r>
      <w:r w:rsidR="0029401A">
        <w:rPr>
          <w:rFonts w:asciiTheme="minorHAnsi" w:hAnsiTheme="minorHAnsi" w:cstheme="minorHAnsi"/>
        </w:rPr>
        <w:t xml:space="preserve">original </w:t>
      </w:r>
      <w:r w:rsidR="0029401A" w:rsidRPr="0029401A">
        <w:rPr>
          <w:rFonts w:asciiTheme="minorHAnsi" w:hAnsiTheme="minorHAnsi" w:cstheme="minorHAnsi"/>
        </w:rPr>
        <w:t>Osage word for themselves meaning</w:t>
      </w:r>
      <w:r w:rsidR="0029401A">
        <w:rPr>
          <w:rStyle w:val="Emphasis"/>
          <w:rFonts w:asciiTheme="minorHAnsi" w:hAnsiTheme="minorHAnsi" w:cstheme="minorHAnsi"/>
          <w:i w:val="0"/>
        </w:rPr>
        <w:t xml:space="preserve"> </w:t>
      </w:r>
      <w:r w:rsidR="001343C3" w:rsidRPr="0029401A">
        <w:rPr>
          <w:rStyle w:val="Emphasis"/>
          <w:rFonts w:asciiTheme="minorHAnsi" w:hAnsiTheme="minorHAnsi" w:cstheme="minorHAnsi"/>
          <w:i w:val="0"/>
        </w:rPr>
        <w:t>“</w:t>
      </w:r>
      <w:r w:rsidR="001343C3" w:rsidRPr="001343C3">
        <w:rPr>
          <w:rStyle w:val="Emphasis"/>
          <w:rFonts w:asciiTheme="minorHAnsi" w:hAnsiTheme="minorHAnsi" w:cstheme="minorHAnsi"/>
          <w:i w:val="0"/>
        </w:rPr>
        <w:t>Children of the Middle Waters</w:t>
      </w:r>
      <w:r w:rsidR="0029401A">
        <w:rPr>
          <w:rStyle w:val="Emphasis"/>
          <w:rFonts w:asciiTheme="minorHAnsi" w:hAnsiTheme="minorHAnsi" w:cstheme="minorHAnsi"/>
          <w:i w:val="0"/>
        </w:rPr>
        <w:t>.</w:t>
      </w:r>
      <w:r w:rsidR="001343C3" w:rsidRPr="001343C3">
        <w:rPr>
          <w:rStyle w:val="Emphasis"/>
          <w:rFonts w:asciiTheme="minorHAnsi" w:hAnsiTheme="minorHAnsi" w:cstheme="minorHAnsi"/>
          <w:i w:val="0"/>
        </w:rPr>
        <w:t xml:space="preserve">” </w:t>
      </w:r>
    </w:p>
    <w:p w:rsidR="001343C3" w:rsidRDefault="001343C3" w:rsidP="001343C3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b/>
          <w:i w:val="0"/>
          <w:sz w:val="28"/>
        </w:rPr>
      </w:pPr>
      <w:bookmarkStart w:id="0" w:name="_GoBack"/>
      <w:bookmarkEnd w:id="0"/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403350" cy="83947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et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6D5" w:rsidRPr="005C423C" w:rsidRDefault="001343C3" w:rsidP="001343C3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</w:rPr>
      </w:pPr>
      <w:r>
        <w:rPr>
          <w:rStyle w:val="Emphasis"/>
          <w:rFonts w:asciiTheme="minorHAnsi" w:hAnsiTheme="minorHAnsi" w:cstheme="minorHAnsi"/>
          <w:b/>
          <w:i w:val="0"/>
          <w:sz w:val="28"/>
        </w:rPr>
        <w:t>What is the ballet</w:t>
      </w:r>
      <w:r w:rsidR="001236D5" w:rsidRPr="00F91DB7">
        <w:rPr>
          <w:rStyle w:val="Emphasis"/>
          <w:rFonts w:asciiTheme="minorHAnsi" w:hAnsiTheme="minorHAnsi" w:cstheme="minorHAnsi"/>
          <w:b/>
          <w:i w:val="0"/>
          <w:sz w:val="28"/>
        </w:rPr>
        <w:t xml:space="preserve"> about?</w:t>
      </w:r>
    </w:p>
    <w:p w:rsidR="00F91DB7" w:rsidRDefault="001236D5" w:rsidP="001343C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1236D5">
        <w:rPr>
          <w:rStyle w:val="Emphasis"/>
          <w:rFonts w:asciiTheme="minorHAnsi" w:hAnsiTheme="minorHAnsi" w:cstheme="minorHAnsi"/>
        </w:rPr>
        <w:t>Wahzhazhe</w:t>
      </w:r>
      <w:proofErr w:type="spellEnd"/>
      <w:r w:rsidRPr="001236D5">
        <w:rPr>
          <w:rStyle w:val="Emphasis"/>
          <w:rFonts w:asciiTheme="minorHAnsi" w:hAnsiTheme="minorHAnsi" w:cstheme="minorHAnsi"/>
        </w:rPr>
        <w:t>:</w:t>
      </w:r>
      <w:r w:rsidRPr="001236D5">
        <w:rPr>
          <w:rFonts w:asciiTheme="minorHAnsi" w:hAnsiTheme="minorHAnsi" w:cstheme="minorHAnsi"/>
        </w:rPr>
        <w:t xml:space="preserve"> </w:t>
      </w:r>
      <w:r w:rsidRPr="001236D5">
        <w:rPr>
          <w:rFonts w:asciiTheme="minorHAnsi" w:hAnsiTheme="minorHAnsi" w:cstheme="minorHAnsi"/>
          <w:i/>
        </w:rPr>
        <w:t>An Osage Ballet</w:t>
      </w:r>
      <w:r w:rsidRPr="0048534D">
        <w:rPr>
          <w:rFonts w:asciiTheme="minorHAnsi" w:hAnsiTheme="minorHAnsi" w:cstheme="minorHAnsi"/>
          <w:b/>
        </w:rPr>
        <w:t xml:space="preserve"> </w:t>
      </w:r>
      <w:r w:rsidR="00B90210">
        <w:rPr>
          <w:rFonts w:asciiTheme="minorHAnsi" w:hAnsiTheme="minorHAnsi" w:cstheme="minorHAnsi"/>
        </w:rPr>
        <w:t xml:space="preserve">provides an </w:t>
      </w:r>
      <w:r w:rsidR="00D9593B">
        <w:rPr>
          <w:rFonts w:asciiTheme="minorHAnsi" w:hAnsiTheme="minorHAnsi" w:cstheme="minorHAnsi"/>
        </w:rPr>
        <w:t>inspiring</w:t>
      </w:r>
      <w:r w:rsidR="00B90210">
        <w:rPr>
          <w:rFonts w:asciiTheme="minorHAnsi" w:hAnsiTheme="minorHAnsi" w:cstheme="minorHAnsi"/>
        </w:rPr>
        <w:t xml:space="preserve"> </w:t>
      </w:r>
      <w:r w:rsidR="00B90210" w:rsidRPr="005C423C">
        <w:rPr>
          <w:rFonts w:asciiTheme="minorHAnsi" w:hAnsiTheme="minorHAnsi" w:cstheme="minorHAnsi"/>
          <w:b/>
        </w:rPr>
        <w:t>history of the Osage people</w:t>
      </w:r>
      <w:r w:rsidR="00E44DDA" w:rsidRPr="005C423C">
        <w:rPr>
          <w:rFonts w:asciiTheme="minorHAnsi" w:hAnsiTheme="minorHAnsi" w:cstheme="minorHAnsi"/>
          <w:b/>
        </w:rPr>
        <w:t xml:space="preserve"> </w:t>
      </w:r>
      <w:r w:rsidR="00B90210" w:rsidRPr="005C423C">
        <w:rPr>
          <w:rFonts w:asciiTheme="minorHAnsi" w:hAnsiTheme="minorHAnsi" w:cstheme="minorHAnsi"/>
          <w:b/>
        </w:rPr>
        <w:t>and culture</w:t>
      </w:r>
      <w:r w:rsidR="00B90210">
        <w:rPr>
          <w:rFonts w:asciiTheme="minorHAnsi" w:hAnsiTheme="minorHAnsi" w:cstheme="minorHAnsi"/>
        </w:rPr>
        <w:t xml:space="preserve"> </w:t>
      </w:r>
      <w:r w:rsidR="00E44DDA" w:rsidRPr="0048534D">
        <w:rPr>
          <w:rFonts w:asciiTheme="minorHAnsi" w:hAnsiTheme="minorHAnsi" w:cstheme="minorHAnsi"/>
        </w:rPr>
        <w:t xml:space="preserve">through </w:t>
      </w:r>
      <w:r w:rsidR="00B90210">
        <w:rPr>
          <w:rFonts w:asciiTheme="minorHAnsi" w:hAnsiTheme="minorHAnsi" w:cstheme="minorHAnsi"/>
        </w:rPr>
        <w:t xml:space="preserve">the powerful medium of </w:t>
      </w:r>
      <w:r w:rsidR="00E44DDA" w:rsidRPr="0048534D">
        <w:rPr>
          <w:rFonts w:asciiTheme="minorHAnsi" w:hAnsiTheme="minorHAnsi" w:cstheme="minorHAnsi"/>
        </w:rPr>
        <w:t>dance and music.</w:t>
      </w:r>
      <w:r w:rsidR="00271AFC" w:rsidRPr="0048534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</w:p>
    <w:p w:rsidR="005C423C" w:rsidRDefault="005C423C" w:rsidP="001343C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48534D" w:rsidRDefault="00651516" w:rsidP="001343C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287655</wp:posOffset>
            </wp:positionV>
            <wp:extent cx="1170940" cy="12331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llet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6D5">
        <w:rPr>
          <w:rFonts w:asciiTheme="minorHAnsi" w:hAnsiTheme="minorHAnsi" w:cstheme="minorHAnsi"/>
        </w:rPr>
        <w:t xml:space="preserve">Read </w:t>
      </w:r>
      <w:hyperlink r:id="rId9" w:history="1">
        <w:r w:rsidR="001236D5" w:rsidRPr="00E8534A">
          <w:rPr>
            <w:rStyle w:val="Hyperlink"/>
            <w:rFonts w:asciiTheme="minorHAnsi" w:hAnsiTheme="minorHAnsi" w:cstheme="minorHAnsi"/>
            <w:b/>
          </w:rPr>
          <w:t>“The Story”</w:t>
        </w:r>
      </w:hyperlink>
      <w:r w:rsidR="001236D5" w:rsidRPr="001236D5">
        <w:rPr>
          <w:rFonts w:asciiTheme="minorHAnsi" w:hAnsiTheme="minorHAnsi" w:cstheme="minorHAnsi"/>
          <w:b/>
        </w:rPr>
        <w:t xml:space="preserve"> </w:t>
      </w:r>
      <w:r w:rsidR="00017252">
        <w:rPr>
          <w:rFonts w:asciiTheme="minorHAnsi" w:hAnsiTheme="minorHAnsi" w:cstheme="minorHAnsi"/>
          <w:b/>
        </w:rPr>
        <w:t>*</w:t>
      </w:r>
      <w:r w:rsidR="00017252">
        <w:rPr>
          <w:rFonts w:asciiTheme="minorHAnsi" w:hAnsiTheme="minorHAnsi" w:cstheme="minorHAnsi"/>
        </w:rPr>
        <w:t>-</w:t>
      </w:r>
      <w:r w:rsidR="00E8534A">
        <w:rPr>
          <w:rFonts w:asciiTheme="minorHAnsi" w:hAnsiTheme="minorHAnsi" w:cstheme="minorHAnsi"/>
        </w:rPr>
        <w:t xml:space="preserve"> insightful</w:t>
      </w:r>
      <w:r>
        <w:rPr>
          <w:rFonts w:asciiTheme="minorHAnsi" w:hAnsiTheme="minorHAnsi" w:cstheme="minorHAnsi"/>
        </w:rPr>
        <w:t>,</w:t>
      </w:r>
      <w:r w:rsidR="00E8534A">
        <w:rPr>
          <w:rFonts w:asciiTheme="minorHAnsi" w:hAnsiTheme="minorHAnsi" w:cstheme="minorHAnsi"/>
        </w:rPr>
        <w:t xml:space="preserve"> brief history of the Osage, and</w:t>
      </w:r>
      <w:r w:rsidR="00F91DB7">
        <w:rPr>
          <w:rFonts w:asciiTheme="minorHAnsi" w:hAnsiTheme="minorHAnsi" w:cstheme="minorHAnsi"/>
        </w:rPr>
        <w:t xml:space="preserve"> informative </w:t>
      </w:r>
      <w:r w:rsidR="001236D5">
        <w:rPr>
          <w:rFonts w:asciiTheme="minorHAnsi" w:hAnsiTheme="minorHAnsi" w:cstheme="minorHAnsi"/>
        </w:rPr>
        <w:t xml:space="preserve">background </w:t>
      </w:r>
      <w:r w:rsidR="00F91DB7">
        <w:rPr>
          <w:rFonts w:asciiTheme="minorHAnsi" w:hAnsiTheme="minorHAnsi" w:cstheme="minorHAnsi"/>
        </w:rPr>
        <w:t>on</w:t>
      </w:r>
      <w:r w:rsidR="001236D5">
        <w:rPr>
          <w:rFonts w:asciiTheme="minorHAnsi" w:hAnsiTheme="minorHAnsi" w:cstheme="minorHAnsi"/>
        </w:rPr>
        <w:t xml:space="preserve"> the</w:t>
      </w:r>
      <w:r>
        <w:rPr>
          <w:rFonts w:asciiTheme="minorHAnsi" w:hAnsiTheme="minorHAnsi" w:cstheme="minorHAnsi"/>
        </w:rPr>
        <w:t xml:space="preserve"> </w:t>
      </w:r>
      <w:r w:rsidR="001236D5">
        <w:rPr>
          <w:rFonts w:asciiTheme="minorHAnsi" w:hAnsiTheme="minorHAnsi" w:cstheme="minorHAnsi"/>
        </w:rPr>
        <w:t>ten scenes:</w:t>
      </w:r>
    </w:p>
    <w:p w:rsidR="001236D5" w:rsidRDefault="001236D5" w:rsidP="001343C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  <w:sectPr w:rsidR="001236D5" w:rsidSect="007C1626">
          <w:pgSz w:w="12240" w:h="15840"/>
          <w:pgMar w:top="720" w:right="810" w:bottom="720" w:left="990" w:header="720" w:footer="720" w:gutter="0"/>
          <w:cols w:space="720"/>
          <w:docGrid w:linePitch="360"/>
        </w:sectPr>
      </w:pPr>
    </w:p>
    <w:p w:rsidR="001236D5" w:rsidRDefault="001236D5" w:rsidP="001343C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 One</w:t>
      </w:r>
    </w:p>
    <w:p w:rsidR="001236D5" w:rsidRDefault="001236D5" w:rsidP="001343C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Morning Prayer</w:t>
      </w:r>
    </w:p>
    <w:p w:rsidR="001236D5" w:rsidRDefault="001236D5" w:rsidP="001343C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Royalty of the Plains</w:t>
      </w:r>
    </w:p>
    <w:p w:rsidR="001236D5" w:rsidRDefault="001236D5" w:rsidP="001343C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Pre-contact “wedding”</w:t>
      </w:r>
    </w:p>
    <w:p w:rsidR="001236D5" w:rsidRDefault="001236D5" w:rsidP="001343C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Treaties</w:t>
      </w:r>
    </w:p>
    <w:p w:rsidR="001236D5" w:rsidRDefault="001236D5" w:rsidP="001343C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Notice (Move from </w:t>
      </w:r>
      <w:r w:rsidR="0065151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Kansas)</w:t>
      </w:r>
    </w:p>
    <w:p w:rsidR="001236D5" w:rsidRDefault="00651516" w:rsidP="00FC2B20">
      <w:pPr>
        <w:pStyle w:val="NormalWeb"/>
        <w:shd w:val="clear" w:color="auto" w:fill="FFFFFF"/>
        <w:spacing w:before="0" w:beforeAutospacing="0" w:after="0" w:afterAutospacing="0"/>
        <w:ind w:left="-4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1236D5">
        <w:rPr>
          <w:rFonts w:asciiTheme="minorHAnsi" w:hAnsiTheme="minorHAnsi" w:cstheme="minorHAnsi"/>
        </w:rPr>
        <w:t>Act Two</w:t>
      </w:r>
    </w:p>
    <w:p w:rsidR="001236D5" w:rsidRDefault="007C1626" w:rsidP="001343C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5276850</wp:posOffset>
            </wp:positionH>
            <wp:positionV relativeFrom="paragraph">
              <wp:posOffset>10795</wp:posOffset>
            </wp:positionV>
            <wp:extent cx="1174115" cy="895350"/>
            <wp:effectExtent l="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llet 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6D5">
        <w:rPr>
          <w:rFonts w:asciiTheme="minorHAnsi" w:hAnsiTheme="minorHAnsi" w:cstheme="minorHAnsi"/>
        </w:rPr>
        <w:t>Boarding School</w:t>
      </w:r>
    </w:p>
    <w:p w:rsidR="001236D5" w:rsidRDefault="001236D5" w:rsidP="001343C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Pawhuska Oil</w:t>
      </w:r>
    </w:p>
    <w:p w:rsidR="001236D5" w:rsidRDefault="001236D5" w:rsidP="001343C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Reign of Terror</w:t>
      </w:r>
    </w:p>
    <w:p w:rsidR="001236D5" w:rsidRDefault="001236D5" w:rsidP="001343C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Masters of the Battlefield</w:t>
      </w:r>
    </w:p>
    <w:p w:rsidR="001236D5" w:rsidRDefault="001236D5" w:rsidP="001343C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Walk in Two Worlds</w:t>
      </w:r>
    </w:p>
    <w:p w:rsidR="00017252" w:rsidRPr="00ED73DE" w:rsidRDefault="00017252" w:rsidP="0001725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  <w:sectPr w:rsidR="00017252" w:rsidRPr="00ED73DE" w:rsidSect="000756D4">
          <w:type w:val="continuous"/>
          <w:pgSz w:w="12240" w:h="15840"/>
          <w:pgMar w:top="540" w:right="1530" w:bottom="1440" w:left="1080" w:header="720" w:footer="720" w:gutter="0"/>
          <w:cols w:num="2" w:space="810"/>
          <w:docGrid w:linePitch="360"/>
        </w:sectPr>
      </w:pPr>
      <w:r>
        <w:rPr>
          <w:rFonts w:asciiTheme="minorHAnsi" w:hAnsiTheme="minorHAnsi" w:cstheme="minorHAnsi"/>
        </w:rPr>
        <w:t xml:space="preserve"> </w:t>
      </w:r>
    </w:p>
    <w:p w:rsidR="001343C3" w:rsidRDefault="001343C3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</w:rPr>
      </w:pPr>
    </w:p>
    <w:p w:rsidR="0048534D" w:rsidRPr="00ED73DE" w:rsidRDefault="00F91DB7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</w:rPr>
        <w:t>What does the ballet</w:t>
      </w:r>
      <w:r w:rsidR="001236D5" w:rsidRPr="00F91DB7">
        <w:rPr>
          <w:rFonts w:asciiTheme="minorHAnsi" w:hAnsiTheme="minorHAnsi" w:cstheme="minorHAnsi"/>
          <w:b/>
          <w:sz w:val="28"/>
        </w:rPr>
        <w:t xml:space="preserve"> look and sound like?</w:t>
      </w:r>
      <w:r w:rsidR="001343C3">
        <w:rPr>
          <w:rFonts w:asciiTheme="minorHAnsi" w:hAnsiTheme="minorHAnsi" w:cstheme="minorHAnsi"/>
          <w:b/>
          <w:sz w:val="28"/>
        </w:rPr>
        <w:t xml:space="preserve"> </w:t>
      </w:r>
      <w:r w:rsidR="001343C3">
        <w:rPr>
          <w:rFonts w:asciiTheme="minorHAnsi" w:hAnsiTheme="minorHAnsi" w:cstheme="minorHAnsi"/>
        </w:rPr>
        <w:t xml:space="preserve">You can </w:t>
      </w:r>
      <w:r w:rsidR="001236D5" w:rsidRPr="001236D5">
        <w:rPr>
          <w:rFonts w:asciiTheme="minorHAnsi" w:hAnsiTheme="minorHAnsi" w:cstheme="minorHAnsi"/>
        </w:rPr>
        <w:t>watch the ballet</w:t>
      </w:r>
      <w:r w:rsidR="001236D5">
        <w:rPr>
          <w:rFonts w:asciiTheme="minorHAnsi" w:hAnsiTheme="minorHAnsi" w:cstheme="minorHAnsi"/>
        </w:rPr>
        <w:t xml:space="preserve"> at</w:t>
      </w:r>
      <w:r w:rsidR="00017252">
        <w:rPr>
          <w:rFonts w:asciiTheme="minorHAnsi" w:hAnsiTheme="minorHAnsi" w:cstheme="minorHAnsi"/>
        </w:rPr>
        <w:t>*</w:t>
      </w:r>
      <w:r w:rsidR="001236D5">
        <w:rPr>
          <w:rFonts w:asciiTheme="minorHAnsi" w:hAnsiTheme="minorHAnsi" w:cstheme="minorHAnsi"/>
        </w:rPr>
        <w:t>:</w:t>
      </w:r>
    </w:p>
    <w:p w:rsidR="0048534D" w:rsidRDefault="001343C3" w:rsidP="00ED73DE">
      <w:pPr>
        <w:pStyle w:val="NormalWeb"/>
        <w:numPr>
          <w:ilvl w:val="0"/>
          <w:numId w:val="1"/>
        </w:numPr>
        <w:shd w:val="clear" w:color="auto" w:fill="FFFFFF"/>
        <w:tabs>
          <w:tab w:val="left" w:pos="2430"/>
        </w:tabs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5267325</wp:posOffset>
            </wp:positionH>
            <wp:positionV relativeFrom="paragraph">
              <wp:posOffset>10795</wp:posOffset>
            </wp:positionV>
            <wp:extent cx="1200785" cy="102743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let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ED061F">
          <w:rPr>
            <w:rStyle w:val="Hyperlink"/>
          </w:rPr>
          <w:t>Osage Ballet Sizzle</w:t>
        </w:r>
        <w:r w:rsidR="00E8534A" w:rsidRPr="00E8534A">
          <w:rPr>
            <w:rStyle w:val="Hyperlink"/>
          </w:rPr>
          <w:t xml:space="preserve"> Reel</w:t>
        </w:r>
      </w:hyperlink>
      <w:r w:rsidR="00E8534A">
        <w:t xml:space="preserve"> </w:t>
      </w:r>
      <w:r w:rsidR="0048534D">
        <w:rPr>
          <w:rFonts w:asciiTheme="minorHAnsi" w:hAnsiTheme="minorHAnsi" w:cstheme="minorHAnsi"/>
        </w:rPr>
        <w:t>- 52 seconds</w:t>
      </w:r>
      <w:r w:rsidR="001236D5">
        <w:rPr>
          <w:rFonts w:asciiTheme="minorHAnsi" w:hAnsiTheme="minorHAnsi" w:cstheme="minorHAnsi"/>
        </w:rPr>
        <w:t xml:space="preserve"> of</w:t>
      </w:r>
      <w:r w:rsidR="001236D5" w:rsidRPr="001236D5">
        <w:rPr>
          <w:rFonts w:asciiTheme="minorHAnsi" w:hAnsiTheme="minorHAnsi" w:cstheme="minorHAnsi"/>
        </w:rPr>
        <w:t xml:space="preserve"> </w:t>
      </w:r>
      <w:r w:rsidR="001236D5">
        <w:rPr>
          <w:rFonts w:asciiTheme="minorHAnsi" w:hAnsiTheme="minorHAnsi" w:cstheme="minorHAnsi"/>
        </w:rPr>
        <w:t>video samples of the ballet’s powerful music, dance, and costuming</w:t>
      </w:r>
    </w:p>
    <w:p w:rsidR="0048534D" w:rsidRDefault="00B22A47" w:rsidP="00ED73DE">
      <w:pPr>
        <w:pStyle w:val="NormalWeb"/>
        <w:numPr>
          <w:ilvl w:val="0"/>
          <w:numId w:val="1"/>
        </w:numPr>
        <w:shd w:val="clear" w:color="auto" w:fill="FFFFFF"/>
        <w:tabs>
          <w:tab w:val="left" w:pos="2430"/>
        </w:tabs>
        <w:spacing w:before="0" w:beforeAutospacing="0" w:after="0" w:afterAutospacing="0"/>
        <w:rPr>
          <w:rFonts w:asciiTheme="minorHAnsi" w:hAnsiTheme="minorHAnsi" w:cstheme="minorHAnsi"/>
        </w:rPr>
      </w:pPr>
      <w:hyperlink r:id="rId13" w:history="1">
        <w:r w:rsidR="00E8534A" w:rsidRPr="00166FC7">
          <w:rPr>
            <w:rStyle w:val="Hyperlink"/>
          </w:rPr>
          <w:t>Osage Ballet</w:t>
        </w:r>
      </w:hyperlink>
      <w:r w:rsidR="00E8534A">
        <w:t xml:space="preserve"> </w:t>
      </w:r>
      <w:r w:rsidR="001236D5">
        <w:rPr>
          <w:rFonts w:asciiTheme="minorHAnsi" w:hAnsiTheme="minorHAnsi" w:cstheme="minorHAnsi"/>
        </w:rPr>
        <w:t>-</w:t>
      </w:r>
      <w:r w:rsidR="00166FC7">
        <w:rPr>
          <w:rFonts w:asciiTheme="minorHAnsi" w:hAnsiTheme="minorHAnsi" w:cstheme="minorHAnsi"/>
        </w:rPr>
        <w:t xml:space="preserve"> video of</w:t>
      </w:r>
      <w:r w:rsidR="001236D5">
        <w:rPr>
          <w:rFonts w:asciiTheme="minorHAnsi" w:hAnsiTheme="minorHAnsi" w:cstheme="minorHAnsi"/>
        </w:rPr>
        <w:t xml:space="preserve"> the entire ballet! - 64 minutes</w:t>
      </w:r>
    </w:p>
    <w:p w:rsidR="0048534D" w:rsidRPr="00F91DB7" w:rsidRDefault="00F91DB7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F91DB7">
        <w:rPr>
          <w:rFonts w:asciiTheme="minorHAnsi" w:hAnsiTheme="minorHAnsi" w:cstheme="minorHAnsi"/>
        </w:rPr>
        <w:t xml:space="preserve">But </w:t>
      </w:r>
      <w:r w:rsidR="007A097C">
        <w:rPr>
          <w:rFonts w:asciiTheme="minorHAnsi" w:hAnsiTheme="minorHAnsi" w:cstheme="minorHAnsi"/>
        </w:rPr>
        <w:t xml:space="preserve">it’s </w:t>
      </w:r>
      <w:r w:rsidRPr="00F91DB7">
        <w:rPr>
          <w:rFonts w:asciiTheme="minorHAnsi" w:hAnsiTheme="minorHAnsi" w:cstheme="minorHAnsi"/>
        </w:rPr>
        <w:t xml:space="preserve">best in person: </w:t>
      </w:r>
      <w:r w:rsidR="00ED73DE">
        <w:rPr>
          <w:rFonts w:asciiTheme="minorHAnsi" w:hAnsiTheme="minorHAnsi" w:cstheme="minorHAnsi"/>
          <w:shd w:val="clear" w:color="auto" w:fill="FFFFFF"/>
        </w:rPr>
        <w:t> one</w:t>
      </w:r>
      <w:r w:rsidRPr="00F91DB7">
        <w:rPr>
          <w:rFonts w:asciiTheme="minorHAnsi" w:hAnsiTheme="minorHAnsi" w:cstheme="minorHAnsi"/>
          <w:shd w:val="clear" w:color="auto" w:fill="FFFFFF"/>
        </w:rPr>
        <w:t xml:space="preserve"> woman embraced a</w:t>
      </w:r>
      <w:r w:rsidR="005C423C">
        <w:rPr>
          <w:rFonts w:asciiTheme="minorHAnsi" w:hAnsiTheme="minorHAnsi" w:cstheme="minorHAnsi"/>
          <w:shd w:val="clear" w:color="auto" w:fill="FFFFFF"/>
        </w:rPr>
        <w:t xml:space="preserve"> young dancer after the show, explaining</w:t>
      </w:r>
      <w:r w:rsidRPr="00F91DB7">
        <w:rPr>
          <w:rFonts w:asciiTheme="minorHAnsi" w:hAnsiTheme="minorHAnsi" w:cstheme="minorHAnsi"/>
          <w:shd w:val="clear" w:color="auto" w:fill="FFFFFF"/>
        </w:rPr>
        <w:t xml:space="preserve"> through tears that she had no words for the depth of emotion that she felt after watching the ballet.</w:t>
      </w:r>
    </w:p>
    <w:p w:rsidR="00F91DB7" w:rsidRDefault="00F91DB7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hd w:val="clear" w:color="auto" w:fill="FFFFFF"/>
        </w:rPr>
      </w:pPr>
    </w:p>
    <w:p w:rsidR="001236D5" w:rsidRPr="00F91DB7" w:rsidRDefault="001236D5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hd w:val="clear" w:color="auto" w:fill="FFFFFF"/>
        </w:rPr>
      </w:pPr>
      <w:r w:rsidRPr="00F91DB7">
        <w:rPr>
          <w:rFonts w:asciiTheme="minorHAnsi" w:hAnsiTheme="minorHAnsi" w:cstheme="minorHAnsi"/>
          <w:b/>
          <w:sz w:val="28"/>
          <w:shd w:val="clear" w:color="auto" w:fill="FFFFFF"/>
        </w:rPr>
        <w:t>Where is it performed?</w:t>
      </w:r>
    </w:p>
    <w:p w:rsidR="00E44DDA" w:rsidRPr="0048534D" w:rsidRDefault="003726AB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5162550</wp:posOffset>
            </wp:positionH>
            <wp:positionV relativeFrom="paragraph">
              <wp:posOffset>56515</wp:posOffset>
            </wp:positionV>
            <wp:extent cx="1290955" cy="110553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let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22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46990</wp:posOffset>
            </wp:positionV>
            <wp:extent cx="1069975" cy="1066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llet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AF9" w:rsidRPr="0048534D">
        <w:rPr>
          <w:rFonts w:asciiTheme="minorHAnsi" w:hAnsiTheme="minorHAnsi" w:cstheme="minorHAnsi"/>
          <w:shd w:val="clear" w:color="auto" w:fill="FFFFFF"/>
        </w:rPr>
        <w:t>Since 2012, it</w:t>
      </w:r>
      <w:r w:rsidR="00271AFC" w:rsidRPr="0048534D">
        <w:rPr>
          <w:rFonts w:asciiTheme="minorHAnsi" w:hAnsiTheme="minorHAnsi" w:cstheme="minorHAnsi"/>
          <w:shd w:val="clear" w:color="auto" w:fill="FFFFFF"/>
        </w:rPr>
        <w:t xml:space="preserve"> has been performed </w:t>
      </w:r>
      <w:r w:rsidR="00F15AF9" w:rsidRPr="0048534D">
        <w:rPr>
          <w:rFonts w:asciiTheme="minorHAnsi" w:hAnsiTheme="minorHAnsi" w:cstheme="minorHAnsi"/>
          <w:shd w:val="clear" w:color="auto" w:fill="FFFFFF"/>
        </w:rPr>
        <w:t xml:space="preserve">by the Osage Ballet company all across the region </w:t>
      </w:r>
      <w:r w:rsidR="00271AFC" w:rsidRPr="0048534D">
        <w:rPr>
          <w:rFonts w:asciiTheme="minorHAnsi" w:hAnsiTheme="minorHAnsi" w:cstheme="minorHAnsi"/>
          <w:shd w:val="clear" w:color="auto" w:fill="FFFFFF"/>
        </w:rPr>
        <w:t xml:space="preserve">as well as </w:t>
      </w:r>
      <w:r w:rsidR="00F15AF9" w:rsidRPr="0048534D">
        <w:rPr>
          <w:rFonts w:asciiTheme="minorHAnsi" w:hAnsiTheme="minorHAnsi" w:cstheme="minorHAnsi"/>
          <w:shd w:val="clear" w:color="auto" w:fill="FFFFFF"/>
        </w:rPr>
        <w:t xml:space="preserve">and </w:t>
      </w:r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at the </w:t>
      </w:r>
      <w:proofErr w:type="spellStart"/>
      <w:r w:rsidR="0048534D" w:rsidRPr="0048534D">
        <w:rPr>
          <w:rFonts w:asciiTheme="minorHAnsi" w:hAnsiTheme="minorHAnsi" w:cstheme="minorHAnsi"/>
          <w:shd w:val="clear" w:color="auto" w:fill="FFFFFF"/>
        </w:rPr>
        <w:t>Lensic</w:t>
      </w:r>
      <w:proofErr w:type="spellEnd"/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 Performing Arts Center in Santa Fe, New Mexico, at</w:t>
      </w:r>
      <w:r w:rsidR="005C423C">
        <w:rPr>
          <w:rFonts w:asciiTheme="minorHAnsi" w:hAnsiTheme="minorHAnsi" w:cstheme="minorHAnsi"/>
          <w:shd w:val="clear" w:color="auto" w:fill="FFFFFF"/>
        </w:rPr>
        <w:t xml:space="preserve"> </w:t>
      </w:r>
      <w:r w:rsidR="0048534D">
        <w:rPr>
          <w:rFonts w:asciiTheme="minorHAnsi" w:hAnsiTheme="minorHAnsi" w:cstheme="minorHAnsi"/>
          <w:shd w:val="clear" w:color="auto" w:fill="FFFFFF"/>
        </w:rPr>
        <w:t xml:space="preserve">four days of sold-out </w:t>
      </w:r>
      <w:r w:rsidR="0048534D" w:rsidRPr="0048534D">
        <w:rPr>
          <w:rFonts w:asciiTheme="minorHAnsi" w:hAnsiTheme="minorHAnsi" w:cstheme="minorHAnsi"/>
          <w:shd w:val="clear" w:color="auto" w:fill="FFFFFF"/>
        </w:rPr>
        <w:t>performance</w:t>
      </w:r>
      <w:r w:rsidR="0048534D">
        <w:rPr>
          <w:rFonts w:asciiTheme="minorHAnsi" w:hAnsiTheme="minorHAnsi" w:cstheme="minorHAnsi"/>
          <w:shd w:val="clear" w:color="auto" w:fill="FFFFFF"/>
        </w:rPr>
        <w:t>s</w:t>
      </w:r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 at the Smithsonian National Museum of the American Indian in Washington, DC.</w:t>
      </w:r>
      <w:r w:rsidR="0048534D">
        <w:rPr>
          <w:rFonts w:asciiTheme="minorHAnsi" w:hAnsiTheme="minorHAnsi" w:cstheme="minorHAnsi"/>
          <w:shd w:val="clear" w:color="auto" w:fill="FFFFFF"/>
        </w:rPr>
        <w:t>,</w:t>
      </w:r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 </w:t>
      </w:r>
      <w:r w:rsidR="0048534D">
        <w:rPr>
          <w:rFonts w:asciiTheme="minorHAnsi" w:hAnsiTheme="minorHAnsi" w:cstheme="minorHAnsi"/>
          <w:shd w:val="clear" w:color="auto" w:fill="FFFFFF"/>
        </w:rPr>
        <w:t>and before a half million people</w:t>
      </w:r>
      <w:r w:rsidR="005C423C">
        <w:rPr>
          <w:rFonts w:asciiTheme="minorHAnsi" w:hAnsiTheme="minorHAnsi" w:cstheme="minorHAnsi"/>
          <w:shd w:val="clear" w:color="auto" w:fill="FFFFFF"/>
        </w:rPr>
        <w:t xml:space="preserve"> during </w:t>
      </w:r>
      <w:r w:rsidR="0048534D">
        <w:rPr>
          <w:rFonts w:asciiTheme="minorHAnsi" w:hAnsiTheme="minorHAnsi" w:cstheme="minorHAnsi"/>
          <w:shd w:val="clear" w:color="auto" w:fill="FFFFFF"/>
        </w:rPr>
        <w:t>Pope Francis’ visit</w:t>
      </w:r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 </w:t>
      </w:r>
      <w:r w:rsidR="001343C3">
        <w:rPr>
          <w:rFonts w:asciiTheme="minorHAnsi" w:hAnsiTheme="minorHAnsi" w:cstheme="minorHAnsi"/>
          <w:shd w:val="clear" w:color="auto" w:fill="FFFFFF"/>
        </w:rPr>
        <w:t>at the</w:t>
      </w:r>
      <w:r w:rsidR="0048534D" w:rsidRPr="0048534D">
        <w:rPr>
          <w:rFonts w:asciiTheme="minorHAnsi" w:hAnsiTheme="minorHAnsi" w:cstheme="minorHAnsi"/>
          <w:shd w:val="clear" w:color="auto" w:fill="FFFFFF"/>
        </w:rPr>
        <w:t xml:space="preserve"> Philadelphia Festival of Families</w:t>
      </w:r>
      <w:r w:rsidR="0048534D">
        <w:rPr>
          <w:rFonts w:asciiTheme="minorHAnsi" w:hAnsiTheme="minorHAnsi" w:cstheme="minorHAnsi"/>
          <w:shd w:val="clear" w:color="auto" w:fill="FFFFFF"/>
        </w:rPr>
        <w:t>.</w:t>
      </w:r>
    </w:p>
    <w:p w:rsidR="00F15AF9" w:rsidRDefault="00F15AF9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:rsidR="001236D5" w:rsidRPr="00F91DB7" w:rsidRDefault="001236D5" w:rsidP="00E44DD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hd w:val="clear" w:color="auto" w:fill="FFFFFF"/>
        </w:rPr>
      </w:pPr>
      <w:r w:rsidRPr="00F91DB7">
        <w:rPr>
          <w:rFonts w:asciiTheme="minorHAnsi" w:hAnsiTheme="minorHAnsi" w:cstheme="minorHAnsi"/>
          <w:b/>
          <w:sz w:val="28"/>
          <w:shd w:val="clear" w:color="auto" w:fill="FFFFFF"/>
        </w:rPr>
        <w:t>Who created the ballet?</w:t>
      </w:r>
    </w:p>
    <w:p w:rsidR="00B33422" w:rsidRDefault="00B33422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shd w:val="clear" w:color="auto" w:fill="FFFFFF"/>
        </w:rPr>
        <w:sectPr w:rsidR="00B33422" w:rsidSect="00D6089D">
          <w:type w:val="continuous"/>
          <w:pgSz w:w="12240" w:h="15840"/>
          <w:pgMar w:top="540" w:right="1440" w:bottom="540" w:left="1080" w:header="720" w:footer="720" w:gutter="0"/>
          <w:cols w:space="720"/>
          <w:docGrid w:linePitch="360"/>
        </w:sectPr>
      </w:pPr>
    </w:p>
    <w:p w:rsidR="00271AFC" w:rsidRPr="001236D5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Ballet Director:</w:t>
      </w:r>
      <w:r w:rsidRPr="001236D5">
        <w:rPr>
          <w:rFonts w:asciiTheme="minorHAnsi" w:hAnsiTheme="minorHAnsi" w:cstheme="minorHAnsi"/>
          <w:shd w:val="clear" w:color="auto" w:fill="FFFFFF"/>
        </w:rPr>
        <w:t> Randy Tinker Smith*</w:t>
      </w:r>
      <w:r w:rsidRPr="001236D5">
        <w:rPr>
          <w:rFonts w:asciiTheme="minorHAnsi" w:hAnsiTheme="minorHAnsi" w:cstheme="minorHAnsi"/>
        </w:rPr>
        <w:t xml:space="preserve"> </w:t>
      </w:r>
    </w:p>
    <w:p w:rsid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Fonts w:asciiTheme="minorHAnsi" w:hAnsiTheme="minorHAnsi" w:cstheme="minorHAnsi"/>
        </w:rPr>
        <w:t>Choreographer:</w:t>
      </w:r>
      <w:r w:rsidR="00E44DDA" w:rsidRPr="001236D5">
        <w:rPr>
          <w:rFonts w:asciiTheme="minorHAnsi" w:hAnsiTheme="minorHAnsi" w:cstheme="minorHAnsi"/>
        </w:rPr>
        <w:t xml:space="preserve"> Jenna Smith</w:t>
      </w:r>
      <w:r w:rsidRPr="001236D5">
        <w:rPr>
          <w:rFonts w:asciiTheme="minorHAnsi" w:hAnsiTheme="minorHAnsi" w:cstheme="minorHAnsi"/>
        </w:rPr>
        <w:t>*</w:t>
      </w:r>
    </w:p>
    <w:p w:rsid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Artistic Advisor:</w:t>
      </w:r>
      <w:r w:rsidRPr="001236D5">
        <w:rPr>
          <w:rFonts w:asciiTheme="minorHAnsi" w:hAnsiTheme="minorHAnsi" w:cstheme="minorHAnsi"/>
          <w:shd w:val="clear" w:color="auto" w:fill="FFFFFF"/>
        </w:rPr>
        <w:t xml:space="preserve"> Roman </w:t>
      </w:r>
      <w:proofErr w:type="spellStart"/>
      <w:r w:rsidRPr="001236D5">
        <w:rPr>
          <w:rFonts w:asciiTheme="minorHAnsi" w:hAnsiTheme="minorHAnsi" w:cstheme="minorHAnsi"/>
          <w:shd w:val="clear" w:color="auto" w:fill="FFFFFF"/>
        </w:rPr>
        <w:t>Jasinski</w:t>
      </w:r>
      <w:proofErr w:type="spellEnd"/>
    </w:p>
    <w:p w:rsid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Music Composers:</w:t>
      </w:r>
      <w:r w:rsidRPr="001236D5">
        <w:rPr>
          <w:rFonts w:asciiTheme="minorHAnsi" w:hAnsiTheme="minorHAnsi" w:cstheme="minorHAnsi"/>
          <w:shd w:val="clear" w:color="auto" w:fill="FFFFFF"/>
        </w:rPr>
        <w:t> Lou Brock* and Dr. Joseph Rivers, Ph.D.</w:t>
      </w:r>
    </w:p>
    <w:p w:rsid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Music Arranged and Orchestrated by:</w:t>
      </w:r>
      <w:r w:rsidRPr="001236D5">
        <w:rPr>
          <w:rFonts w:asciiTheme="minorHAnsi" w:hAnsiTheme="minorHAnsi" w:cstheme="minorHAnsi"/>
          <w:shd w:val="clear" w:color="auto" w:fill="FFFFFF"/>
        </w:rPr>
        <w:t> Dr. Joseph Rivers, Ph.D.</w:t>
      </w:r>
    </w:p>
    <w:p w:rsid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Costume Designers:</w:t>
      </w:r>
      <w:r w:rsidRPr="001236D5">
        <w:rPr>
          <w:rFonts w:asciiTheme="minorHAnsi" w:hAnsiTheme="minorHAnsi" w:cstheme="minorHAnsi"/>
          <w:shd w:val="clear" w:color="auto" w:fill="FFFFFF"/>
        </w:rPr>
        <w:t xml:space="preserve"> Wendy Ponca* and the late Terry </w:t>
      </w:r>
      <w:proofErr w:type="spellStart"/>
      <w:r w:rsidRPr="001236D5">
        <w:rPr>
          <w:rFonts w:asciiTheme="minorHAnsi" w:hAnsiTheme="minorHAnsi" w:cstheme="minorHAnsi"/>
          <w:shd w:val="clear" w:color="auto" w:fill="FFFFFF"/>
        </w:rPr>
        <w:t>Wann</w:t>
      </w:r>
      <w:proofErr w:type="spellEnd"/>
      <w:r w:rsidRPr="001236D5">
        <w:rPr>
          <w:rFonts w:asciiTheme="minorHAnsi" w:hAnsiTheme="minorHAnsi" w:cstheme="minorHAnsi"/>
          <w:shd w:val="clear" w:color="auto" w:fill="FFFFFF"/>
        </w:rPr>
        <w:t>*</w:t>
      </w:r>
    </w:p>
    <w:p w:rsidR="00271AFC" w:rsidRPr="00F91DB7" w:rsidRDefault="00271AFC" w:rsidP="00F91DB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236D5">
        <w:rPr>
          <w:rStyle w:val="Strong"/>
          <w:rFonts w:asciiTheme="minorHAnsi" w:hAnsiTheme="minorHAnsi" w:cstheme="minorHAnsi"/>
          <w:b w:val="0"/>
          <w:shd w:val="clear" w:color="auto" w:fill="FFFFFF"/>
        </w:rPr>
        <w:t>Set Designer:</w:t>
      </w:r>
      <w:r w:rsidRPr="001236D5">
        <w:rPr>
          <w:rFonts w:asciiTheme="minorHAnsi" w:hAnsiTheme="minorHAnsi" w:cstheme="minorHAnsi"/>
          <w:shd w:val="clear" w:color="auto" w:fill="FFFFFF"/>
        </w:rPr>
        <w:t> Alexandra Ponca Stock*</w:t>
      </w:r>
    </w:p>
    <w:p w:rsidR="00B33422" w:rsidRDefault="00B33422">
      <w:pPr>
        <w:rPr>
          <w:rFonts w:cstheme="minorHAnsi"/>
          <w:sz w:val="24"/>
          <w:szCs w:val="24"/>
          <w:shd w:val="clear" w:color="auto" w:fill="FFFFFF"/>
        </w:rPr>
        <w:sectPr w:rsidR="00B33422" w:rsidSect="00B33422">
          <w:type w:val="continuous"/>
          <w:pgSz w:w="12240" w:h="15840"/>
          <w:pgMar w:top="540" w:right="1440" w:bottom="540" w:left="1080" w:header="720" w:footer="720" w:gutter="0"/>
          <w:cols w:num="2" w:space="720"/>
          <w:docGrid w:linePitch="360"/>
        </w:sectPr>
      </w:pPr>
    </w:p>
    <w:p w:rsidR="00F91DB7" w:rsidRDefault="00271AFC" w:rsidP="00E8534A">
      <w:pPr>
        <w:ind w:left="630"/>
        <w:rPr>
          <w:rFonts w:cstheme="minorHAnsi"/>
          <w:sz w:val="24"/>
          <w:szCs w:val="24"/>
          <w:shd w:val="clear" w:color="auto" w:fill="FFFFFF"/>
        </w:rPr>
      </w:pPr>
      <w:r w:rsidRPr="001236D5">
        <w:rPr>
          <w:rFonts w:cstheme="minorHAnsi"/>
          <w:sz w:val="24"/>
          <w:szCs w:val="24"/>
          <w:shd w:val="clear" w:color="auto" w:fill="FFFFFF"/>
        </w:rPr>
        <w:t>*members of the Osage Nation</w:t>
      </w:r>
      <w:r w:rsidR="00F91DB7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553AAC" w:rsidRPr="00553AAC" w:rsidRDefault="0048534D" w:rsidP="00553AAC">
      <w:pPr>
        <w:spacing w:after="0" w:line="240" w:lineRule="auto"/>
        <w:ind w:left="360"/>
        <w:contextualSpacing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For</w:t>
      </w:r>
      <w:r w:rsidR="00E8534A">
        <w:rPr>
          <w:rFonts w:cstheme="minorHAnsi"/>
          <w:sz w:val="24"/>
          <w:szCs w:val="24"/>
          <w:shd w:val="clear" w:color="auto" w:fill="FFFFFF"/>
        </w:rPr>
        <w:t xml:space="preserve"> the inspiring story of how these talented people</w:t>
      </w:r>
      <w:r>
        <w:rPr>
          <w:rFonts w:cstheme="minorHAnsi"/>
          <w:sz w:val="24"/>
          <w:szCs w:val="24"/>
          <w:shd w:val="clear" w:color="auto" w:fill="FFFFFF"/>
        </w:rPr>
        <w:t xml:space="preserve"> came together, read </w:t>
      </w:r>
      <w:hyperlink r:id="rId16" w:history="1">
        <w:r w:rsidRPr="00ED061F">
          <w:rPr>
            <w:rStyle w:val="Hyperlink"/>
            <w:rFonts w:cstheme="minorHAnsi"/>
            <w:b/>
            <w:i/>
            <w:sz w:val="24"/>
            <w:szCs w:val="24"/>
            <w:shd w:val="clear" w:color="auto" w:fill="FFFFFF"/>
          </w:rPr>
          <w:t xml:space="preserve">Inside </w:t>
        </w:r>
        <w:proofErr w:type="spellStart"/>
        <w:r w:rsidRPr="00ED061F">
          <w:rPr>
            <w:rStyle w:val="Hyperlink"/>
            <w:rFonts w:cstheme="minorHAnsi"/>
            <w:b/>
            <w:i/>
            <w:sz w:val="24"/>
            <w:szCs w:val="24"/>
            <w:shd w:val="clear" w:color="auto" w:fill="FFFFFF"/>
          </w:rPr>
          <w:t>Wahzhazhe</w:t>
        </w:r>
        <w:proofErr w:type="spellEnd"/>
      </w:hyperlink>
      <w:r w:rsidR="00E8534A" w:rsidRPr="00ED061F">
        <w:rPr>
          <w:rFonts w:cstheme="minorHAnsi"/>
          <w:b/>
          <w:sz w:val="24"/>
          <w:szCs w:val="24"/>
          <w:shd w:val="clear" w:color="auto" w:fill="FFFFFF"/>
        </w:rPr>
        <w:t>.</w:t>
      </w:r>
    </w:p>
    <w:p w:rsidR="00553AAC" w:rsidRDefault="00017252" w:rsidP="000B7C93">
      <w:pPr>
        <w:spacing w:after="0" w:line="240" w:lineRule="auto"/>
        <w:contextualSpacing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6002020</wp:posOffset>
            </wp:positionH>
            <wp:positionV relativeFrom="paragraph">
              <wp:posOffset>81280</wp:posOffset>
            </wp:positionV>
            <wp:extent cx="431800" cy="428625"/>
            <wp:effectExtent l="0" t="0" r="635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nce maker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E1" w:rsidRPr="00553AAC" w:rsidRDefault="00E8534A" w:rsidP="000B7C93">
      <w:pPr>
        <w:spacing w:after="0" w:line="240" w:lineRule="auto"/>
        <w:contextualSpacing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Jenna and Randy Smith also created </w:t>
      </w:r>
      <w:r w:rsidR="00F15AF9" w:rsidRPr="00553AAC">
        <w:rPr>
          <w:rFonts w:cstheme="minorHAnsi"/>
          <w:sz w:val="24"/>
          <w:szCs w:val="24"/>
          <w:shd w:val="clear" w:color="auto" w:fill="FFFFFF"/>
        </w:rPr>
        <w:t xml:space="preserve">the </w:t>
      </w:r>
      <w:hyperlink r:id="rId18" w:history="1">
        <w:r w:rsidR="00F15AF9" w:rsidRPr="00E8534A">
          <w:rPr>
            <w:rStyle w:val="Hyperlink"/>
            <w:rFonts w:cstheme="minorHAnsi"/>
            <w:b/>
            <w:sz w:val="24"/>
            <w:szCs w:val="24"/>
            <w:shd w:val="clear" w:color="auto" w:fill="FFFFFF"/>
          </w:rPr>
          <w:t>Dance Maker Performing Arts Academy</w:t>
        </w:r>
      </w:hyperlink>
      <w:r w:rsidR="00F15AF9" w:rsidRPr="00553AAC">
        <w:rPr>
          <w:rFonts w:cstheme="minorHAnsi"/>
          <w:sz w:val="24"/>
          <w:szCs w:val="24"/>
          <w:shd w:val="clear" w:color="auto" w:fill="FFFFFF"/>
        </w:rPr>
        <w:t xml:space="preserve"> which offers </w:t>
      </w:r>
      <w:r w:rsidRPr="00634F11">
        <w:rPr>
          <w:rFonts w:cstheme="minorHAnsi"/>
          <w:b/>
          <w:sz w:val="24"/>
          <w:szCs w:val="24"/>
          <w:shd w:val="clear" w:color="auto" w:fill="FFFFFF"/>
        </w:rPr>
        <w:t>dance education</w:t>
      </w:r>
      <w:r>
        <w:rPr>
          <w:rFonts w:cstheme="minorHAnsi"/>
          <w:sz w:val="24"/>
          <w:szCs w:val="24"/>
          <w:shd w:val="clear" w:color="auto" w:fill="FFFFFF"/>
        </w:rPr>
        <w:t xml:space="preserve"> opportunities for all young people in Pawhuska and surrounding rural area. </w:t>
      </w:r>
    </w:p>
    <w:sectPr w:rsidR="005351E1" w:rsidRPr="00553AAC" w:rsidSect="0029401A">
      <w:type w:val="continuous"/>
      <w:pgSz w:w="12240" w:h="15840"/>
      <w:pgMar w:top="540" w:right="1440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97C53"/>
    <w:multiLevelType w:val="hybridMultilevel"/>
    <w:tmpl w:val="91C22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77DE8"/>
    <w:multiLevelType w:val="hybridMultilevel"/>
    <w:tmpl w:val="0098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F06D9"/>
    <w:multiLevelType w:val="hybridMultilevel"/>
    <w:tmpl w:val="A3405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13DBE"/>
    <w:multiLevelType w:val="hybridMultilevel"/>
    <w:tmpl w:val="11C2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E1"/>
    <w:rsid w:val="00017252"/>
    <w:rsid w:val="00052270"/>
    <w:rsid w:val="000756D4"/>
    <w:rsid w:val="000B7C93"/>
    <w:rsid w:val="001236D5"/>
    <w:rsid w:val="001343C3"/>
    <w:rsid w:val="00166FC7"/>
    <w:rsid w:val="002252B7"/>
    <w:rsid w:val="002439DF"/>
    <w:rsid w:val="00271AFC"/>
    <w:rsid w:val="0029401A"/>
    <w:rsid w:val="003726AB"/>
    <w:rsid w:val="003E21F4"/>
    <w:rsid w:val="0048534D"/>
    <w:rsid w:val="00524C0D"/>
    <w:rsid w:val="005351E1"/>
    <w:rsid w:val="00553AAC"/>
    <w:rsid w:val="005A2422"/>
    <w:rsid w:val="005C423C"/>
    <w:rsid w:val="00610885"/>
    <w:rsid w:val="00634F11"/>
    <w:rsid w:val="00651516"/>
    <w:rsid w:val="007A097C"/>
    <w:rsid w:val="007C1626"/>
    <w:rsid w:val="00B22A47"/>
    <w:rsid w:val="00B33422"/>
    <w:rsid w:val="00B90210"/>
    <w:rsid w:val="00BF6DDC"/>
    <w:rsid w:val="00C21D92"/>
    <w:rsid w:val="00D56C30"/>
    <w:rsid w:val="00D6089D"/>
    <w:rsid w:val="00D9593B"/>
    <w:rsid w:val="00E24741"/>
    <w:rsid w:val="00E44DDA"/>
    <w:rsid w:val="00E8534A"/>
    <w:rsid w:val="00E93E15"/>
    <w:rsid w:val="00ED061F"/>
    <w:rsid w:val="00ED73DE"/>
    <w:rsid w:val="00F15AF9"/>
    <w:rsid w:val="00F91DB7"/>
    <w:rsid w:val="00FC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85B898-5D24-4BC4-825B-4462F42B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351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51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51E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351E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51E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53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51E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6DDC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F6D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osageballet.com/about-us/watch-our-ballet/" TargetMode="External"/><Relationship Id="rId18" Type="http://schemas.openxmlformats.org/officeDocument/2006/relationships/hyperlink" Target="http://dancemaker.ne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://www.osageballet.com/media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osageballet.com/about-us/inside-wahzhazh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sageballet.com/about-us/the-story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F7CC-0883-451E-9656-C6B5D375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2</cp:revision>
  <dcterms:created xsi:type="dcterms:W3CDTF">2018-07-03T12:10:00Z</dcterms:created>
  <dcterms:modified xsi:type="dcterms:W3CDTF">2018-07-03T12:10:00Z</dcterms:modified>
</cp:coreProperties>
</file>