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84" w:rsidRPr="00582AF1" w:rsidRDefault="000D49F4">
      <w:pPr>
        <w:rPr>
          <w:rFonts w:cstheme="minorHAnsi"/>
          <w:b/>
          <w:sz w:val="40"/>
          <w:szCs w:val="24"/>
        </w:rPr>
      </w:pPr>
      <w:r>
        <w:rPr>
          <w:rFonts w:cstheme="minorHAnsi"/>
          <w:b/>
          <w:noProof/>
          <w:sz w:val="40"/>
          <w:szCs w:val="24"/>
        </w:rPr>
        <w:drawing>
          <wp:anchor distT="0" distB="0" distL="114300" distR="114300" simplePos="0" relativeHeight="251666432" behindDoc="0" locked="0" layoutInCell="1" allowOverlap="1">
            <wp:simplePos x="0" y="0"/>
            <wp:positionH relativeFrom="margin">
              <wp:posOffset>4412512</wp:posOffset>
            </wp:positionH>
            <wp:positionV relativeFrom="paragraph">
              <wp:posOffset>5316</wp:posOffset>
            </wp:positionV>
            <wp:extent cx="1405890" cy="210375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age Orthography Sound Gu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890" cy="2103755"/>
                    </a:xfrm>
                    <a:prstGeom prst="rect">
                      <a:avLst/>
                    </a:prstGeom>
                  </pic:spPr>
                </pic:pic>
              </a:graphicData>
            </a:graphic>
            <wp14:sizeRelH relativeFrom="margin">
              <wp14:pctWidth>0</wp14:pctWidth>
            </wp14:sizeRelH>
            <wp14:sizeRelV relativeFrom="margin">
              <wp14:pctHeight>0</wp14:pctHeight>
            </wp14:sizeRelV>
          </wp:anchor>
        </w:drawing>
      </w:r>
      <w:r w:rsidR="00C730A7" w:rsidRPr="007F38DE">
        <w:rPr>
          <w:rFonts w:cstheme="minorHAnsi"/>
          <w:b/>
          <w:sz w:val="40"/>
          <w:szCs w:val="24"/>
        </w:rPr>
        <w:t xml:space="preserve">Developing an </w:t>
      </w:r>
      <w:r w:rsidR="004244FD" w:rsidRPr="007F38DE">
        <w:rPr>
          <w:rFonts w:cstheme="minorHAnsi"/>
          <w:b/>
          <w:sz w:val="40"/>
          <w:szCs w:val="24"/>
        </w:rPr>
        <w:t xml:space="preserve">Osage </w:t>
      </w:r>
      <w:r w:rsidR="00C730A7" w:rsidRPr="007F38DE">
        <w:rPr>
          <w:rFonts w:cstheme="minorHAnsi"/>
          <w:b/>
          <w:sz w:val="40"/>
          <w:szCs w:val="24"/>
        </w:rPr>
        <w:t>Orthography</w:t>
      </w:r>
      <w:r w:rsidR="00582AF1">
        <w:rPr>
          <w:rFonts w:cstheme="minorHAnsi"/>
          <w:b/>
          <w:sz w:val="40"/>
          <w:szCs w:val="24"/>
        </w:rPr>
        <w:t xml:space="preserve"> - </w:t>
      </w:r>
      <w:r>
        <w:rPr>
          <w:rFonts w:cstheme="minorHAnsi"/>
          <w:b/>
          <w:sz w:val="40"/>
          <w:szCs w:val="24"/>
        </w:rPr>
        <w:t xml:space="preserve">   </w:t>
      </w:r>
      <w:r w:rsidR="00B07656" w:rsidRPr="00582AF1">
        <w:rPr>
          <w:rFonts w:cstheme="minorHAnsi"/>
          <w:b/>
          <w:sz w:val="32"/>
          <w:szCs w:val="24"/>
        </w:rPr>
        <w:t>FACT SHEET</w:t>
      </w:r>
      <w:r w:rsidR="00B07656">
        <w:rPr>
          <w:rFonts w:cstheme="minorHAnsi"/>
          <w:b/>
          <w:sz w:val="32"/>
          <w:szCs w:val="24"/>
        </w:rPr>
        <w:t xml:space="preserve"> </w:t>
      </w:r>
      <w:r w:rsidR="00070711" w:rsidRPr="007F38DE">
        <w:rPr>
          <w:rFonts w:cstheme="minorHAnsi"/>
          <w:b/>
          <w:sz w:val="24"/>
          <w:szCs w:val="24"/>
        </w:rPr>
        <w:t>See</w:t>
      </w:r>
      <w:r w:rsidR="001F2A83">
        <w:rPr>
          <w:rFonts w:cstheme="minorHAnsi"/>
          <w:b/>
          <w:sz w:val="24"/>
          <w:szCs w:val="24"/>
        </w:rPr>
        <w:t xml:space="preserve"> also</w:t>
      </w:r>
      <w:r w:rsidR="00070711" w:rsidRPr="007F38DE">
        <w:rPr>
          <w:rFonts w:cstheme="minorHAnsi"/>
          <w:b/>
          <w:sz w:val="24"/>
          <w:szCs w:val="24"/>
        </w:rPr>
        <w:t xml:space="preserve">:  </w:t>
      </w:r>
      <w:r w:rsidR="00070711" w:rsidRPr="00C3350D">
        <w:rPr>
          <w:rFonts w:cstheme="minorHAnsi"/>
          <w:b/>
          <w:color w:val="FF0000"/>
          <w:sz w:val="24"/>
          <w:szCs w:val="24"/>
        </w:rPr>
        <w:t xml:space="preserve">Osage Orthography </w:t>
      </w:r>
      <w:r w:rsidR="009279FA">
        <w:rPr>
          <w:rFonts w:cstheme="minorHAnsi"/>
          <w:b/>
          <w:color w:val="FF0000"/>
          <w:sz w:val="24"/>
          <w:szCs w:val="24"/>
        </w:rPr>
        <w:t>Sound Guide</w:t>
      </w:r>
      <w:r w:rsidR="00C730A7" w:rsidRPr="00C3350D">
        <w:rPr>
          <w:rFonts w:cstheme="minorHAnsi"/>
          <w:b/>
          <w:color w:val="FF0000"/>
          <w:sz w:val="24"/>
          <w:szCs w:val="24"/>
        </w:rPr>
        <w:t xml:space="preserve"> </w:t>
      </w:r>
    </w:p>
    <w:p w:rsidR="00070711" w:rsidRPr="007F38DE" w:rsidRDefault="00070711" w:rsidP="00070711">
      <w:pPr>
        <w:pStyle w:val="NoSpacing"/>
        <w:spacing w:after="120"/>
        <w:rPr>
          <w:b/>
          <w:sz w:val="24"/>
          <w:szCs w:val="24"/>
        </w:rPr>
      </w:pPr>
      <w:r w:rsidRPr="007F38DE">
        <w:rPr>
          <w:b/>
          <w:sz w:val="24"/>
          <w:szCs w:val="24"/>
        </w:rPr>
        <w:t>BACKGROUND VOCABULARY</w:t>
      </w:r>
      <w:bookmarkStart w:id="0" w:name="_GoBack"/>
      <w:bookmarkEnd w:id="0"/>
    </w:p>
    <w:p w:rsidR="00262539" w:rsidRPr="007F38DE" w:rsidRDefault="00262539" w:rsidP="00262539">
      <w:pPr>
        <w:pStyle w:val="NoSpacing"/>
        <w:spacing w:after="120"/>
        <w:ind w:left="720" w:hanging="720"/>
        <w:rPr>
          <w:sz w:val="24"/>
          <w:szCs w:val="24"/>
        </w:rPr>
      </w:pPr>
      <w:proofErr w:type="gramStart"/>
      <w:r w:rsidRPr="007F38DE">
        <w:rPr>
          <w:b/>
          <w:sz w:val="24"/>
          <w:szCs w:val="24"/>
        </w:rPr>
        <w:t>linguist</w:t>
      </w:r>
      <w:proofErr w:type="gramEnd"/>
      <w:r w:rsidRPr="007F38DE">
        <w:rPr>
          <w:sz w:val="24"/>
          <w:szCs w:val="24"/>
        </w:rPr>
        <w:t xml:space="preserve"> - a person who studies language and its structure</w:t>
      </w:r>
    </w:p>
    <w:p w:rsidR="00330717" w:rsidRPr="007F38DE" w:rsidRDefault="00070711" w:rsidP="00070711">
      <w:pPr>
        <w:pStyle w:val="NoSpacing"/>
        <w:spacing w:after="120"/>
        <w:ind w:left="720" w:hanging="720"/>
        <w:rPr>
          <w:sz w:val="24"/>
          <w:szCs w:val="24"/>
          <w:shd w:val="clear" w:color="auto" w:fill="FFFFFF"/>
        </w:rPr>
      </w:pPr>
      <w:proofErr w:type="gramStart"/>
      <w:r w:rsidRPr="007F38DE">
        <w:rPr>
          <w:b/>
          <w:sz w:val="24"/>
          <w:szCs w:val="24"/>
        </w:rPr>
        <w:t>o</w:t>
      </w:r>
      <w:r w:rsidR="00C730A7" w:rsidRPr="007F38DE">
        <w:rPr>
          <w:b/>
          <w:sz w:val="24"/>
          <w:szCs w:val="24"/>
        </w:rPr>
        <w:t>rthography</w:t>
      </w:r>
      <w:proofErr w:type="gramEnd"/>
      <w:r w:rsidR="0031177C" w:rsidRPr="007F38DE">
        <w:rPr>
          <w:sz w:val="24"/>
          <w:szCs w:val="24"/>
        </w:rPr>
        <w:t xml:space="preserve"> - </w:t>
      </w:r>
      <w:r w:rsidR="00330717" w:rsidRPr="007F38DE">
        <w:rPr>
          <w:sz w:val="24"/>
          <w:szCs w:val="24"/>
        </w:rPr>
        <w:t>a</w:t>
      </w:r>
      <w:r w:rsidR="00CD19B8" w:rsidRPr="007F38DE">
        <w:rPr>
          <w:sz w:val="24"/>
          <w:szCs w:val="24"/>
        </w:rPr>
        <w:t xml:space="preserve"> system of writing a language</w:t>
      </w:r>
    </w:p>
    <w:p w:rsidR="00C730A7" w:rsidRPr="007F38DE" w:rsidRDefault="00070711" w:rsidP="00070711">
      <w:pPr>
        <w:pStyle w:val="NoSpacing"/>
        <w:spacing w:after="120"/>
        <w:ind w:left="720" w:hanging="720"/>
        <w:rPr>
          <w:sz w:val="24"/>
          <w:szCs w:val="24"/>
        </w:rPr>
      </w:pPr>
      <w:proofErr w:type="gramStart"/>
      <w:r w:rsidRPr="007F38DE">
        <w:rPr>
          <w:b/>
          <w:sz w:val="24"/>
          <w:szCs w:val="24"/>
        </w:rPr>
        <w:t>a</w:t>
      </w:r>
      <w:r w:rsidR="00C730A7" w:rsidRPr="007F38DE">
        <w:rPr>
          <w:b/>
          <w:sz w:val="24"/>
          <w:szCs w:val="24"/>
        </w:rPr>
        <w:t>lphabet</w:t>
      </w:r>
      <w:proofErr w:type="gramEnd"/>
      <w:r w:rsidR="0031177C" w:rsidRPr="007F38DE">
        <w:rPr>
          <w:sz w:val="24"/>
          <w:szCs w:val="24"/>
        </w:rPr>
        <w:t xml:space="preserve"> - </w:t>
      </w:r>
      <w:r w:rsidR="00262539">
        <w:rPr>
          <w:sz w:val="24"/>
          <w:szCs w:val="24"/>
        </w:rPr>
        <w:t>the set of orthographic units -</w:t>
      </w:r>
      <w:r w:rsidR="00330717" w:rsidRPr="007F38DE">
        <w:rPr>
          <w:sz w:val="24"/>
          <w:szCs w:val="24"/>
        </w:rPr>
        <w:t xml:space="preserve"> </w:t>
      </w:r>
      <w:r w:rsidR="0031177C" w:rsidRPr="007F38DE">
        <w:rPr>
          <w:sz w:val="24"/>
          <w:szCs w:val="24"/>
          <w:shd w:val="clear" w:color="auto" w:fill="FFFFFF"/>
        </w:rPr>
        <w:t>letters or symbols in a fixed order, used to represent the basic sounds of a language</w:t>
      </w:r>
    </w:p>
    <w:p w:rsidR="00C730A7" w:rsidRPr="007F38DE" w:rsidRDefault="00070711" w:rsidP="00070711">
      <w:pPr>
        <w:pStyle w:val="NoSpacing"/>
        <w:spacing w:after="120"/>
        <w:ind w:left="720" w:hanging="720"/>
        <w:rPr>
          <w:rFonts w:eastAsia="Times New Roman"/>
          <w:sz w:val="24"/>
          <w:szCs w:val="24"/>
        </w:rPr>
      </w:pPr>
      <w:proofErr w:type="gramStart"/>
      <w:r w:rsidRPr="007F38DE">
        <w:rPr>
          <w:b/>
          <w:sz w:val="24"/>
          <w:szCs w:val="24"/>
        </w:rPr>
        <w:t>c</w:t>
      </w:r>
      <w:r w:rsidR="00C730A7" w:rsidRPr="007F38DE">
        <w:rPr>
          <w:b/>
          <w:sz w:val="24"/>
          <w:szCs w:val="24"/>
        </w:rPr>
        <w:t>haracter</w:t>
      </w:r>
      <w:proofErr w:type="gramEnd"/>
      <w:r w:rsidR="00330717" w:rsidRPr="007F38DE">
        <w:rPr>
          <w:sz w:val="24"/>
          <w:szCs w:val="24"/>
        </w:rPr>
        <w:t xml:space="preserve"> - </w:t>
      </w:r>
      <w:r w:rsidR="00330717" w:rsidRPr="007F38DE">
        <w:rPr>
          <w:rFonts w:eastAsia="Times New Roman"/>
          <w:sz w:val="24"/>
          <w:szCs w:val="24"/>
        </w:rPr>
        <w:t>A written or printed </w:t>
      </w:r>
      <w:hyperlink r:id="rId8" w:tooltip="symbol" w:history="1">
        <w:r w:rsidR="00330717" w:rsidRPr="007F38DE">
          <w:rPr>
            <w:rFonts w:eastAsia="Times New Roman"/>
            <w:sz w:val="24"/>
            <w:szCs w:val="24"/>
          </w:rPr>
          <w:t>symbol</w:t>
        </w:r>
      </w:hyperlink>
      <w:r w:rsidR="00330717" w:rsidRPr="007F38DE">
        <w:rPr>
          <w:rFonts w:eastAsia="Times New Roman"/>
          <w:sz w:val="24"/>
          <w:szCs w:val="24"/>
        </w:rPr>
        <w:t>, or </w:t>
      </w:r>
      <w:hyperlink r:id="rId9" w:tooltip="letter" w:history="1">
        <w:r w:rsidR="00330717" w:rsidRPr="007F38DE">
          <w:rPr>
            <w:rFonts w:eastAsia="Times New Roman"/>
            <w:sz w:val="24"/>
            <w:szCs w:val="24"/>
          </w:rPr>
          <w:t>letter</w:t>
        </w:r>
      </w:hyperlink>
      <w:r w:rsidR="00330717" w:rsidRPr="007F38DE">
        <w:rPr>
          <w:rFonts w:eastAsia="Times New Roman"/>
          <w:sz w:val="24"/>
          <w:szCs w:val="24"/>
        </w:rPr>
        <w:t> </w:t>
      </w:r>
    </w:p>
    <w:p w:rsidR="00330717" w:rsidRPr="007F38DE" w:rsidRDefault="00070711" w:rsidP="00070711">
      <w:pPr>
        <w:pStyle w:val="NoSpacing"/>
        <w:spacing w:after="120"/>
        <w:ind w:left="720" w:hanging="720"/>
        <w:rPr>
          <w:sz w:val="24"/>
          <w:szCs w:val="24"/>
        </w:rPr>
      </w:pPr>
      <w:proofErr w:type="gramStart"/>
      <w:r w:rsidRPr="007F38DE">
        <w:rPr>
          <w:b/>
          <w:sz w:val="24"/>
          <w:szCs w:val="24"/>
        </w:rPr>
        <w:t>p</w:t>
      </w:r>
      <w:r w:rsidR="00330717" w:rsidRPr="007F38DE">
        <w:rPr>
          <w:b/>
          <w:sz w:val="24"/>
          <w:szCs w:val="24"/>
        </w:rPr>
        <w:t>honeme</w:t>
      </w:r>
      <w:proofErr w:type="gramEnd"/>
      <w:r w:rsidR="00330717" w:rsidRPr="007F38DE">
        <w:rPr>
          <w:sz w:val="24"/>
          <w:szCs w:val="24"/>
        </w:rPr>
        <w:t xml:space="preserve"> - </w:t>
      </w:r>
      <w:r w:rsidR="00330717" w:rsidRPr="007F38DE">
        <w:rPr>
          <w:sz w:val="24"/>
          <w:szCs w:val="24"/>
          <w:shd w:val="clear" w:color="auto" w:fill="FFFFFF"/>
        </w:rPr>
        <w:t>units of sound in a language that distinguish one word from another, for example </w:t>
      </w:r>
      <w:r w:rsidR="00330717" w:rsidRPr="007F38DE">
        <w:rPr>
          <w:i/>
          <w:iCs/>
          <w:sz w:val="24"/>
          <w:szCs w:val="24"/>
          <w:shd w:val="clear" w:color="auto" w:fill="FFFFFF"/>
        </w:rPr>
        <w:t>p</w:t>
      </w:r>
      <w:r w:rsidR="00330717" w:rsidRPr="007F38DE">
        <w:rPr>
          <w:sz w:val="24"/>
          <w:szCs w:val="24"/>
          <w:shd w:val="clear" w:color="auto" w:fill="FFFFFF"/>
        </w:rPr>
        <w:t>, </w:t>
      </w:r>
      <w:r w:rsidR="00330717" w:rsidRPr="007F38DE">
        <w:rPr>
          <w:i/>
          <w:iCs/>
          <w:sz w:val="24"/>
          <w:szCs w:val="24"/>
          <w:shd w:val="clear" w:color="auto" w:fill="FFFFFF"/>
        </w:rPr>
        <w:t>b</w:t>
      </w:r>
      <w:r w:rsidR="00330717" w:rsidRPr="007F38DE">
        <w:rPr>
          <w:sz w:val="24"/>
          <w:szCs w:val="24"/>
          <w:shd w:val="clear" w:color="auto" w:fill="FFFFFF"/>
        </w:rPr>
        <w:t>, </w:t>
      </w:r>
      <w:r w:rsidR="00330717" w:rsidRPr="007F38DE">
        <w:rPr>
          <w:i/>
          <w:iCs/>
          <w:sz w:val="24"/>
          <w:szCs w:val="24"/>
          <w:shd w:val="clear" w:color="auto" w:fill="FFFFFF"/>
        </w:rPr>
        <w:t>d</w:t>
      </w:r>
      <w:r w:rsidR="00330717" w:rsidRPr="007F38DE">
        <w:rPr>
          <w:sz w:val="24"/>
          <w:szCs w:val="24"/>
          <w:shd w:val="clear" w:color="auto" w:fill="FFFFFF"/>
        </w:rPr>
        <w:t>, and </w:t>
      </w:r>
      <w:r w:rsidR="00330717" w:rsidRPr="007F38DE">
        <w:rPr>
          <w:i/>
          <w:iCs/>
          <w:sz w:val="24"/>
          <w:szCs w:val="24"/>
          <w:shd w:val="clear" w:color="auto" w:fill="FFFFFF"/>
        </w:rPr>
        <w:t>t</w:t>
      </w:r>
      <w:r w:rsidR="00330717" w:rsidRPr="007F38DE">
        <w:rPr>
          <w:sz w:val="24"/>
          <w:szCs w:val="24"/>
          <w:shd w:val="clear" w:color="auto" w:fill="FFFFFF"/>
        </w:rPr>
        <w:t> in the English words </w:t>
      </w:r>
      <w:r w:rsidR="00330717" w:rsidRPr="007F38DE">
        <w:rPr>
          <w:i/>
          <w:iCs/>
          <w:sz w:val="24"/>
          <w:szCs w:val="24"/>
          <w:shd w:val="clear" w:color="auto" w:fill="FFFFFF"/>
        </w:rPr>
        <w:t>pad</w:t>
      </w:r>
      <w:r w:rsidR="00330717" w:rsidRPr="007F38DE">
        <w:rPr>
          <w:sz w:val="24"/>
          <w:szCs w:val="24"/>
          <w:shd w:val="clear" w:color="auto" w:fill="FFFFFF"/>
        </w:rPr>
        <w:t>, </w:t>
      </w:r>
      <w:r w:rsidR="00330717" w:rsidRPr="007F38DE">
        <w:rPr>
          <w:i/>
          <w:iCs/>
          <w:sz w:val="24"/>
          <w:szCs w:val="24"/>
          <w:shd w:val="clear" w:color="auto" w:fill="FFFFFF"/>
        </w:rPr>
        <w:t>pat</w:t>
      </w:r>
      <w:r w:rsidR="00330717" w:rsidRPr="007F38DE">
        <w:rPr>
          <w:sz w:val="24"/>
          <w:szCs w:val="24"/>
          <w:shd w:val="clear" w:color="auto" w:fill="FFFFFF"/>
        </w:rPr>
        <w:t>, </w:t>
      </w:r>
      <w:r w:rsidR="00330717" w:rsidRPr="007F38DE">
        <w:rPr>
          <w:i/>
          <w:iCs/>
          <w:sz w:val="24"/>
          <w:szCs w:val="24"/>
          <w:shd w:val="clear" w:color="auto" w:fill="FFFFFF"/>
        </w:rPr>
        <w:t>bad</w:t>
      </w:r>
      <w:r w:rsidR="00330717" w:rsidRPr="007F38DE">
        <w:rPr>
          <w:sz w:val="24"/>
          <w:szCs w:val="24"/>
          <w:shd w:val="clear" w:color="auto" w:fill="FFFFFF"/>
        </w:rPr>
        <w:t>, and </w:t>
      </w:r>
      <w:r w:rsidR="00330717" w:rsidRPr="007F38DE">
        <w:rPr>
          <w:i/>
          <w:iCs/>
          <w:sz w:val="24"/>
          <w:szCs w:val="24"/>
          <w:shd w:val="clear" w:color="auto" w:fill="FFFFFF"/>
        </w:rPr>
        <w:t>bat</w:t>
      </w:r>
      <w:r w:rsidR="00330717" w:rsidRPr="007F38DE">
        <w:rPr>
          <w:sz w:val="24"/>
          <w:szCs w:val="24"/>
          <w:shd w:val="clear" w:color="auto" w:fill="FFFFFF"/>
        </w:rPr>
        <w:t>.</w:t>
      </w:r>
    </w:p>
    <w:p w:rsidR="00C730A7" w:rsidRPr="007F38DE" w:rsidRDefault="00C730A7" w:rsidP="00070711">
      <w:pPr>
        <w:pStyle w:val="NoSpacing"/>
        <w:spacing w:after="120"/>
        <w:ind w:left="720" w:hanging="720"/>
        <w:rPr>
          <w:sz w:val="24"/>
          <w:szCs w:val="24"/>
        </w:rPr>
      </w:pPr>
      <w:r w:rsidRPr="007F38DE">
        <w:rPr>
          <w:b/>
          <w:sz w:val="24"/>
          <w:szCs w:val="24"/>
        </w:rPr>
        <w:t>Unicode</w:t>
      </w:r>
      <w:r w:rsidR="0031177C" w:rsidRPr="007F38DE">
        <w:rPr>
          <w:sz w:val="24"/>
          <w:szCs w:val="24"/>
        </w:rPr>
        <w:t xml:space="preserve"> - an international encoding standard for use with different languages where each letter is given a number.  Since computers just deal with numbers, before Unicode was invented, there were hundreds of conflicting encoding systems, so files were incompatible.  With Unicode, each letter, digit, or symbol is assigned a unique numeric value that applies across different platforms and programs.  This way, computers can clearly tell what the character should be.</w:t>
      </w:r>
    </w:p>
    <w:p w:rsidR="005B508A" w:rsidRPr="00262539" w:rsidRDefault="005B508A" w:rsidP="0031177C">
      <w:pPr>
        <w:pStyle w:val="NoSpacing"/>
        <w:rPr>
          <w:rFonts w:cstheme="minorHAnsi"/>
          <w:sz w:val="24"/>
          <w:szCs w:val="24"/>
        </w:rPr>
      </w:pPr>
    </w:p>
    <w:p w:rsidR="005B508A" w:rsidRPr="00262539" w:rsidRDefault="005B508A" w:rsidP="0031177C">
      <w:pPr>
        <w:pStyle w:val="NoSpacing"/>
        <w:rPr>
          <w:rFonts w:cstheme="minorHAnsi"/>
          <w:b/>
          <w:sz w:val="24"/>
          <w:szCs w:val="24"/>
        </w:rPr>
      </w:pPr>
      <w:r w:rsidRPr="00262539">
        <w:rPr>
          <w:rFonts w:cstheme="minorHAnsi"/>
          <w:b/>
          <w:sz w:val="24"/>
          <w:szCs w:val="24"/>
        </w:rPr>
        <w:t>Decision to Save the Osage Language</w:t>
      </w:r>
    </w:p>
    <w:p w:rsidR="0031177C" w:rsidRPr="007F38DE" w:rsidRDefault="0031177C" w:rsidP="0031177C">
      <w:pPr>
        <w:pStyle w:val="NoSpacing"/>
        <w:rPr>
          <w:rFonts w:cstheme="minorHAnsi"/>
          <w:sz w:val="24"/>
          <w:szCs w:val="24"/>
        </w:rPr>
      </w:pPr>
    </w:p>
    <w:p w:rsidR="00070711" w:rsidRPr="007F38DE" w:rsidRDefault="00C730A7">
      <w:pPr>
        <w:rPr>
          <w:rFonts w:cstheme="minorHAnsi"/>
          <w:sz w:val="24"/>
          <w:szCs w:val="24"/>
        </w:rPr>
      </w:pPr>
      <w:r w:rsidRPr="007F38DE">
        <w:rPr>
          <w:rFonts w:cstheme="minorHAnsi"/>
          <w:sz w:val="24"/>
          <w:szCs w:val="24"/>
        </w:rPr>
        <w:t xml:space="preserve">In </w:t>
      </w:r>
      <w:r w:rsidR="004244FD" w:rsidRPr="007F38DE">
        <w:rPr>
          <w:rFonts w:cstheme="minorHAnsi"/>
          <w:sz w:val="24"/>
          <w:szCs w:val="24"/>
        </w:rPr>
        <w:t>2003</w:t>
      </w:r>
      <w:r w:rsidRPr="007F38DE">
        <w:rPr>
          <w:rFonts w:cstheme="minorHAnsi"/>
          <w:sz w:val="24"/>
          <w:szCs w:val="24"/>
        </w:rPr>
        <w:t xml:space="preserve">, the Osage nation passed a </w:t>
      </w:r>
      <w:r w:rsidR="004244FD" w:rsidRPr="007F38DE">
        <w:rPr>
          <w:rFonts w:cstheme="minorHAnsi"/>
          <w:sz w:val="24"/>
          <w:szCs w:val="24"/>
        </w:rPr>
        <w:t>resolution</w:t>
      </w:r>
      <w:r w:rsidRPr="007F38DE">
        <w:rPr>
          <w:rFonts w:cstheme="minorHAnsi"/>
          <w:sz w:val="24"/>
          <w:szCs w:val="24"/>
        </w:rPr>
        <w:t xml:space="preserve"> to develop </w:t>
      </w:r>
      <w:r w:rsidR="0061347E" w:rsidRPr="007F38DE">
        <w:rPr>
          <w:rFonts w:cstheme="minorHAnsi"/>
          <w:sz w:val="24"/>
          <w:szCs w:val="24"/>
        </w:rPr>
        <w:t xml:space="preserve">the Osage Language Program </w:t>
      </w:r>
      <w:r w:rsidR="00070711" w:rsidRPr="007F38DE">
        <w:rPr>
          <w:rFonts w:cstheme="minorHAnsi"/>
          <w:sz w:val="24"/>
          <w:szCs w:val="24"/>
        </w:rPr>
        <w:t>to help insure the survival of the language which is such an integral part of Osage culture</w:t>
      </w:r>
      <w:r w:rsidR="0061347E" w:rsidRPr="007F38DE">
        <w:rPr>
          <w:rFonts w:cstheme="minorHAnsi"/>
          <w:sz w:val="24"/>
          <w:szCs w:val="24"/>
        </w:rPr>
        <w:t>.</w:t>
      </w:r>
      <w:r w:rsidRPr="007F38DE">
        <w:rPr>
          <w:rFonts w:cstheme="minorHAnsi"/>
          <w:sz w:val="24"/>
          <w:szCs w:val="24"/>
        </w:rPr>
        <w:t xml:space="preserve">  </w:t>
      </w:r>
    </w:p>
    <w:p w:rsidR="004244FD" w:rsidRPr="007F38DE" w:rsidRDefault="00070711">
      <w:pPr>
        <w:rPr>
          <w:rFonts w:cstheme="minorHAnsi"/>
          <w:b/>
          <w:sz w:val="24"/>
          <w:szCs w:val="24"/>
          <w:shd w:val="clear" w:color="auto" w:fill="FFFFFF"/>
        </w:rPr>
      </w:pPr>
      <w:r w:rsidRPr="007F38DE">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214630</wp:posOffset>
            </wp:positionV>
            <wp:extent cx="2724150" cy="1817370"/>
            <wp:effectExtent l="0" t="0" r="0" b="0"/>
            <wp:wrapSquare wrapText="bothSides"/>
            <wp:docPr id="2" name="Picture 2" descr="Congress recognizes Lookout for Osage language preservation eff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ress recognizes Lookout for Osage language preservation eff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9B8" w:rsidRPr="007F38DE">
        <w:rPr>
          <w:rFonts w:cstheme="minorHAnsi"/>
          <w:sz w:val="24"/>
          <w:szCs w:val="24"/>
        </w:rPr>
        <w:t xml:space="preserve">Herman </w:t>
      </w:r>
      <w:proofErr w:type="spellStart"/>
      <w:r w:rsidR="00C730A7" w:rsidRPr="007F38DE">
        <w:rPr>
          <w:rFonts w:cstheme="minorHAnsi"/>
          <w:sz w:val="24"/>
          <w:szCs w:val="24"/>
        </w:rPr>
        <w:t>Mongrain</w:t>
      </w:r>
      <w:proofErr w:type="spellEnd"/>
      <w:r w:rsidR="00C730A7" w:rsidRPr="007F38DE">
        <w:rPr>
          <w:rFonts w:cstheme="minorHAnsi"/>
          <w:sz w:val="24"/>
          <w:szCs w:val="24"/>
        </w:rPr>
        <w:t xml:space="preserve"> </w:t>
      </w:r>
      <w:r w:rsidR="007C6B63" w:rsidRPr="007F38DE">
        <w:rPr>
          <w:rFonts w:cstheme="minorHAnsi"/>
          <w:sz w:val="24"/>
          <w:szCs w:val="24"/>
        </w:rPr>
        <w:t>“</w:t>
      </w:r>
      <w:proofErr w:type="spellStart"/>
      <w:r w:rsidR="007C6B63" w:rsidRPr="007F38DE">
        <w:rPr>
          <w:rFonts w:cstheme="minorHAnsi"/>
          <w:sz w:val="24"/>
          <w:szCs w:val="24"/>
        </w:rPr>
        <w:t>Mogri</w:t>
      </w:r>
      <w:proofErr w:type="spellEnd"/>
      <w:r w:rsidR="007C6B63" w:rsidRPr="007F38DE">
        <w:rPr>
          <w:rFonts w:cstheme="minorHAnsi"/>
          <w:sz w:val="24"/>
          <w:szCs w:val="24"/>
        </w:rPr>
        <w:t xml:space="preserve">” </w:t>
      </w:r>
      <w:r w:rsidR="00C730A7" w:rsidRPr="007F38DE">
        <w:rPr>
          <w:rFonts w:cstheme="minorHAnsi"/>
          <w:sz w:val="24"/>
          <w:szCs w:val="24"/>
        </w:rPr>
        <w:t>Lookout</w:t>
      </w:r>
      <w:r w:rsidR="004244FD" w:rsidRPr="007F38DE">
        <w:rPr>
          <w:rFonts w:cstheme="minorHAnsi"/>
          <w:sz w:val="24"/>
          <w:szCs w:val="24"/>
        </w:rPr>
        <w:t xml:space="preserve"> </w:t>
      </w:r>
      <w:r w:rsidR="00C730A7" w:rsidRPr="007F38DE">
        <w:rPr>
          <w:rFonts w:cstheme="minorHAnsi"/>
          <w:sz w:val="24"/>
          <w:szCs w:val="24"/>
        </w:rPr>
        <w:t xml:space="preserve">was hired to </w:t>
      </w:r>
      <w:r w:rsidR="00FC5F79">
        <w:rPr>
          <w:rFonts w:cstheme="minorHAnsi"/>
          <w:sz w:val="24"/>
          <w:szCs w:val="24"/>
        </w:rPr>
        <w:t xml:space="preserve">become </w:t>
      </w:r>
      <w:r w:rsidR="00C730A7" w:rsidRPr="007F38DE">
        <w:rPr>
          <w:rFonts w:cstheme="minorHAnsi"/>
          <w:sz w:val="24"/>
          <w:szCs w:val="24"/>
        </w:rPr>
        <w:t xml:space="preserve">the </w:t>
      </w:r>
      <w:r w:rsidRPr="007F38DE">
        <w:rPr>
          <w:rFonts w:cstheme="minorHAnsi"/>
          <w:sz w:val="24"/>
          <w:szCs w:val="24"/>
        </w:rPr>
        <w:t>Language Program D</w:t>
      </w:r>
      <w:r w:rsidR="00C730A7" w:rsidRPr="007F38DE">
        <w:rPr>
          <w:rFonts w:cstheme="minorHAnsi"/>
          <w:sz w:val="24"/>
          <w:szCs w:val="24"/>
        </w:rPr>
        <w:t xml:space="preserve">irector.  </w:t>
      </w:r>
      <w:r w:rsidR="004244FD" w:rsidRPr="007F38DE">
        <w:rPr>
          <w:rFonts w:cstheme="minorHAnsi"/>
          <w:sz w:val="24"/>
          <w:szCs w:val="24"/>
          <w:shd w:val="clear" w:color="auto" w:fill="FFFFFF"/>
        </w:rPr>
        <w:t>Lookout had grown up learning Osage by listening to his parents and grandparents. He took for granted the language would always be spoken.</w:t>
      </w:r>
      <w:r w:rsidR="005B508A" w:rsidRPr="007F38DE">
        <w:rPr>
          <w:rFonts w:cstheme="minorHAnsi"/>
          <w:sz w:val="24"/>
          <w:szCs w:val="24"/>
          <w:shd w:val="clear" w:color="auto" w:fill="FFFFFF"/>
        </w:rPr>
        <w:t xml:space="preserve">  However, now that it was dying out, he made it his mission to save the </w:t>
      </w:r>
      <w:r w:rsidR="0061347E" w:rsidRPr="007F38DE">
        <w:rPr>
          <w:rFonts w:cstheme="minorHAnsi"/>
          <w:sz w:val="24"/>
          <w:szCs w:val="24"/>
          <w:shd w:val="clear" w:color="auto" w:fill="FFFFFF"/>
        </w:rPr>
        <w:t xml:space="preserve">Osage </w:t>
      </w:r>
      <w:r w:rsidR="005B508A" w:rsidRPr="007F38DE">
        <w:rPr>
          <w:rFonts w:cstheme="minorHAnsi"/>
          <w:sz w:val="24"/>
          <w:szCs w:val="24"/>
          <w:shd w:val="clear" w:color="auto" w:fill="FFFFFF"/>
        </w:rPr>
        <w:t>language.</w:t>
      </w:r>
    </w:p>
    <w:p w:rsidR="005B508A" w:rsidRPr="007F38DE" w:rsidRDefault="005B508A">
      <w:pPr>
        <w:rPr>
          <w:rFonts w:cstheme="minorHAnsi"/>
          <w:b/>
          <w:sz w:val="24"/>
          <w:szCs w:val="24"/>
          <w:shd w:val="clear" w:color="auto" w:fill="FFFFFF"/>
        </w:rPr>
      </w:pPr>
      <w:r w:rsidRPr="007F38DE">
        <w:rPr>
          <w:rFonts w:cstheme="minorHAnsi"/>
          <w:b/>
          <w:sz w:val="24"/>
          <w:szCs w:val="24"/>
          <w:shd w:val="clear" w:color="auto" w:fill="FFFFFF"/>
        </w:rPr>
        <w:t>Developing an Osage Orthography</w:t>
      </w:r>
      <w:r w:rsidR="00813C81" w:rsidRPr="007F38DE">
        <w:rPr>
          <w:noProof/>
        </w:rPr>
        <w:t xml:space="preserve"> </w:t>
      </w:r>
    </w:p>
    <w:p w:rsidR="00070711" w:rsidRPr="007F38DE" w:rsidRDefault="00A67C3A">
      <w:pPr>
        <w:rPr>
          <w:rFonts w:cstheme="minorHAnsi"/>
          <w:sz w:val="24"/>
          <w:szCs w:val="24"/>
        </w:rPr>
      </w:pPr>
      <w:r w:rsidRPr="007F38DE">
        <w:rPr>
          <w:rFonts w:cstheme="minorHAnsi"/>
          <w:b/>
          <w:noProof/>
          <w:sz w:val="24"/>
          <w:szCs w:val="24"/>
          <w:shd w:val="clear" w:color="auto" w:fill="FFFFF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398780</wp:posOffset>
                </wp:positionV>
                <wp:extent cx="2733675" cy="790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90575"/>
                        </a:xfrm>
                        <a:prstGeom prst="rect">
                          <a:avLst/>
                        </a:prstGeom>
                        <a:solidFill>
                          <a:srgbClr val="FFFFFF"/>
                        </a:solidFill>
                        <a:ln w="9525">
                          <a:noFill/>
                          <a:miter lim="800000"/>
                          <a:headEnd/>
                          <a:tailEnd/>
                        </a:ln>
                      </wps:spPr>
                      <wps:txbx>
                        <w:txbxContent>
                          <w:p w:rsidR="0007114C" w:rsidRPr="0007114C" w:rsidRDefault="0007114C" w:rsidP="0007114C">
                            <w:pPr>
                              <w:jc w:val="center"/>
                              <w:rPr>
                                <w:sz w:val="20"/>
                              </w:rPr>
                            </w:pPr>
                            <w:proofErr w:type="spellStart"/>
                            <w:r w:rsidRPr="0007114C">
                              <w:rPr>
                                <w:sz w:val="20"/>
                              </w:rPr>
                              <w:t>Mogri</w:t>
                            </w:r>
                            <w:proofErr w:type="spellEnd"/>
                            <w:r w:rsidRPr="0007114C">
                              <w:rPr>
                                <w:sz w:val="20"/>
                              </w:rPr>
                              <w:t xml:space="preserve"> Lookout being thanked </w:t>
                            </w:r>
                            <w:r>
                              <w:rPr>
                                <w:sz w:val="20"/>
                              </w:rPr>
                              <w:t xml:space="preserve">in 2015 </w:t>
                            </w:r>
                            <w:r w:rsidRPr="0007114C">
                              <w:rPr>
                                <w:sz w:val="20"/>
                              </w:rPr>
                              <w:t xml:space="preserve">for his role </w:t>
                            </w:r>
                            <w:r>
                              <w:rPr>
                                <w:sz w:val="20"/>
                              </w:rPr>
                              <w:t xml:space="preserve">in developing Osage orthography </w:t>
                            </w:r>
                            <w:r w:rsidR="00A250BD">
                              <w:rPr>
                                <w:sz w:val="20"/>
                              </w:rPr>
                              <w:t xml:space="preserve">and </w:t>
                            </w:r>
                            <w:r>
                              <w:rPr>
                                <w:sz w:val="20"/>
                              </w:rPr>
                              <w:t>preserving the Osage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4pt;width:215.25pt;height:62.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UxIQIAAB0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" stroked="f">
                <v:textbox>
                  <w:txbxContent>
                    <w:p w:rsidR="0007114C" w:rsidRPr="0007114C" w:rsidRDefault="0007114C" w:rsidP="0007114C">
                      <w:pPr>
                        <w:jc w:val="center"/>
                        <w:rPr>
                          <w:sz w:val="20"/>
                        </w:rPr>
                      </w:pPr>
                      <w:proofErr w:type="spellStart"/>
                      <w:r w:rsidRPr="0007114C">
                        <w:rPr>
                          <w:sz w:val="20"/>
                        </w:rPr>
                        <w:t>Mogri</w:t>
                      </w:r>
                      <w:proofErr w:type="spellEnd"/>
                      <w:r w:rsidRPr="0007114C">
                        <w:rPr>
                          <w:sz w:val="20"/>
                        </w:rPr>
                        <w:t xml:space="preserve"> Lookout being thanked </w:t>
                      </w:r>
                      <w:r>
                        <w:rPr>
                          <w:sz w:val="20"/>
                        </w:rPr>
                        <w:t xml:space="preserve">in 2015 </w:t>
                      </w:r>
                      <w:r w:rsidRPr="0007114C">
                        <w:rPr>
                          <w:sz w:val="20"/>
                        </w:rPr>
                        <w:t xml:space="preserve">for his role </w:t>
                      </w:r>
                      <w:r>
                        <w:rPr>
                          <w:sz w:val="20"/>
                        </w:rPr>
                        <w:t xml:space="preserve">in developing Osage orthography </w:t>
                      </w:r>
                      <w:r w:rsidR="00A250BD">
                        <w:rPr>
                          <w:sz w:val="20"/>
                        </w:rPr>
                        <w:t xml:space="preserve">and </w:t>
                      </w:r>
                      <w:r>
                        <w:rPr>
                          <w:sz w:val="20"/>
                        </w:rPr>
                        <w:t>preserving the Osage language.</w:t>
                      </w:r>
                    </w:p>
                  </w:txbxContent>
                </v:textbox>
                <w10:wrap type="square" anchorx="margin"/>
              </v:shape>
            </w:pict>
          </mc:Fallback>
        </mc:AlternateContent>
      </w:r>
      <w:r w:rsidR="005B508A" w:rsidRPr="007F38DE">
        <w:rPr>
          <w:rFonts w:cstheme="minorHAnsi"/>
          <w:sz w:val="24"/>
          <w:szCs w:val="24"/>
          <w:shd w:val="clear" w:color="auto" w:fill="FFFFFF"/>
        </w:rPr>
        <w:t>One of the main challenges was that</w:t>
      </w:r>
      <w:r w:rsidR="00C730A7" w:rsidRPr="007F38DE">
        <w:rPr>
          <w:rFonts w:cstheme="minorHAnsi"/>
          <w:sz w:val="24"/>
          <w:szCs w:val="24"/>
        </w:rPr>
        <w:t xml:space="preserve"> no standard</w:t>
      </w:r>
      <w:r w:rsidR="00CD162F">
        <w:rPr>
          <w:rFonts w:cstheme="minorHAnsi"/>
          <w:sz w:val="24"/>
          <w:szCs w:val="24"/>
        </w:rPr>
        <w:t xml:space="preserve"> (agreed-upon)</w:t>
      </w:r>
      <w:r w:rsidR="00C730A7" w:rsidRPr="007F38DE">
        <w:rPr>
          <w:rFonts w:cstheme="minorHAnsi"/>
          <w:sz w:val="24"/>
          <w:szCs w:val="24"/>
        </w:rPr>
        <w:t xml:space="preserve"> </w:t>
      </w:r>
      <w:r w:rsidR="00C730A7" w:rsidRPr="007F38DE">
        <w:rPr>
          <w:rFonts w:cstheme="minorHAnsi"/>
          <w:b/>
          <w:sz w:val="24"/>
          <w:szCs w:val="24"/>
        </w:rPr>
        <w:t>orthography</w:t>
      </w:r>
      <w:r w:rsidR="00C730A7" w:rsidRPr="007F38DE">
        <w:rPr>
          <w:rFonts w:cstheme="minorHAnsi"/>
          <w:sz w:val="24"/>
          <w:szCs w:val="24"/>
        </w:rPr>
        <w:t xml:space="preserve"> </w:t>
      </w:r>
      <w:r w:rsidR="004244FD" w:rsidRPr="007F38DE">
        <w:rPr>
          <w:rFonts w:cstheme="minorHAnsi"/>
          <w:sz w:val="24"/>
          <w:szCs w:val="24"/>
        </w:rPr>
        <w:t>(</w:t>
      </w:r>
      <w:r w:rsidR="005B508A" w:rsidRPr="007F38DE">
        <w:rPr>
          <w:rFonts w:cstheme="minorHAnsi"/>
          <w:sz w:val="24"/>
          <w:szCs w:val="24"/>
        </w:rPr>
        <w:t>system of writing</w:t>
      </w:r>
      <w:r w:rsidR="004244FD" w:rsidRPr="007F38DE">
        <w:rPr>
          <w:rFonts w:cstheme="minorHAnsi"/>
          <w:sz w:val="24"/>
          <w:szCs w:val="24"/>
        </w:rPr>
        <w:t xml:space="preserve"> Osage) </w:t>
      </w:r>
      <w:r w:rsidR="00C730A7" w:rsidRPr="007F38DE">
        <w:rPr>
          <w:rFonts w:cstheme="minorHAnsi"/>
          <w:sz w:val="24"/>
          <w:szCs w:val="24"/>
        </w:rPr>
        <w:t>existed</w:t>
      </w:r>
      <w:r w:rsidR="004244FD" w:rsidRPr="007F38DE">
        <w:rPr>
          <w:rFonts w:cstheme="minorHAnsi"/>
          <w:sz w:val="24"/>
          <w:szCs w:val="24"/>
        </w:rPr>
        <w:t xml:space="preserve">. </w:t>
      </w:r>
      <w:r w:rsidR="00C730A7" w:rsidRPr="007F38DE">
        <w:rPr>
          <w:rFonts w:cstheme="minorHAnsi"/>
          <w:sz w:val="24"/>
          <w:szCs w:val="24"/>
        </w:rPr>
        <w:t xml:space="preserve"> Osage was a “spell it how you hear it”</w:t>
      </w:r>
      <w:r w:rsidR="004244FD" w:rsidRPr="007F38DE">
        <w:rPr>
          <w:rFonts w:cstheme="minorHAnsi"/>
          <w:sz w:val="24"/>
          <w:szCs w:val="24"/>
        </w:rPr>
        <w:t xml:space="preserve"> language, meaning everyone had </w:t>
      </w:r>
      <w:r w:rsidR="00C730A7" w:rsidRPr="007F38DE">
        <w:rPr>
          <w:rFonts w:cstheme="minorHAnsi"/>
          <w:sz w:val="24"/>
          <w:szCs w:val="24"/>
        </w:rPr>
        <w:t>t</w:t>
      </w:r>
      <w:r w:rsidR="005B508A" w:rsidRPr="007F38DE">
        <w:rPr>
          <w:rFonts w:cstheme="minorHAnsi"/>
          <w:sz w:val="24"/>
          <w:szCs w:val="24"/>
        </w:rPr>
        <w:t>heir own ways of writing Osage, leading to inconsistency and confusion.</w:t>
      </w:r>
      <w:r w:rsidR="00CD19B8" w:rsidRPr="007F38DE">
        <w:rPr>
          <w:rFonts w:cstheme="minorHAnsi"/>
          <w:sz w:val="24"/>
          <w:szCs w:val="24"/>
        </w:rPr>
        <w:t xml:space="preserve">  </w:t>
      </w:r>
    </w:p>
    <w:p w:rsidR="00070711" w:rsidRPr="007F38DE" w:rsidRDefault="00C730A7">
      <w:pPr>
        <w:rPr>
          <w:rFonts w:cstheme="minorHAnsi"/>
          <w:sz w:val="24"/>
          <w:szCs w:val="24"/>
          <w:shd w:val="clear" w:color="auto" w:fill="FFFFFF"/>
        </w:rPr>
      </w:pPr>
      <w:r w:rsidRPr="007F38DE">
        <w:rPr>
          <w:rFonts w:cstheme="minorHAnsi"/>
          <w:sz w:val="24"/>
          <w:szCs w:val="24"/>
        </w:rPr>
        <w:t xml:space="preserve">In 2006, Mr. Lookout began working with advanced learners </w:t>
      </w:r>
      <w:r w:rsidR="00CE3FCC" w:rsidRPr="007F38DE">
        <w:rPr>
          <w:rFonts w:cstheme="minorHAnsi"/>
          <w:sz w:val="24"/>
          <w:szCs w:val="24"/>
        </w:rPr>
        <w:t xml:space="preserve">and elders </w:t>
      </w:r>
      <w:r w:rsidRPr="007F38DE">
        <w:rPr>
          <w:rFonts w:cstheme="minorHAnsi"/>
          <w:sz w:val="24"/>
          <w:szCs w:val="24"/>
        </w:rPr>
        <w:t xml:space="preserve">to create a solution to this problem.  </w:t>
      </w:r>
      <w:r w:rsidR="00CD19B8" w:rsidRPr="007F38DE">
        <w:rPr>
          <w:rFonts w:cstheme="minorHAnsi"/>
          <w:sz w:val="24"/>
          <w:szCs w:val="24"/>
          <w:shd w:val="clear" w:color="auto" w:fill="FFFFFF"/>
        </w:rPr>
        <w:t xml:space="preserve">By listening to recordings of elders from the 1950s, 60s and 70s, </w:t>
      </w:r>
      <w:r w:rsidR="00070711" w:rsidRPr="007F38DE">
        <w:rPr>
          <w:rFonts w:cstheme="minorHAnsi"/>
          <w:sz w:val="24"/>
          <w:szCs w:val="24"/>
          <w:shd w:val="clear" w:color="auto" w:fill="FFFFFF"/>
        </w:rPr>
        <w:t>they</w:t>
      </w:r>
      <w:r w:rsidR="005B508A" w:rsidRPr="007F38DE">
        <w:rPr>
          <w:rFonts w:cstheme="minorHAnsi"/>
          <w:sz w:val="24"/>
          <w:szCs w:val="24"/>
          <w:shd w:val="clear" w:color="auto" w:fill="FFFFFF"/>
        </w:rPr>
        <w:t xml:space="preserve"> </w:t>
      </w:r>
      <w:r w:rsidR="00CD19B8" w:rsidRPr="007F38DE">
        <w:rPr>
          <w:rFonts w:cstheme="minorHAnsi"/>
          <w:sz w:val="24"/>
          <w:szCs w:val="24"/>
          <w:shd w:val="clear" w:color="auto" w:fill="FFFFFF"/>
        </w:rPr>
        <w:t>worked to develop</w:t>
      </w:r>
      <w:r w:rsidR="005B508A" w:rsidRPr="007F38DE">
        <w:rPr>
          <w:rFonts w:cstheme="minorHAnsi"/>
          <w:sz w:val="24"/>
          <w:szCs w:val="24"/>
          <w:shd w:val="clear" w:color="auto" w:fill="FFFFFF"/>
        </w:rPr>
        <w:t xml:space="preserve"> the first </w:t>
      </w:r>
      <w:r w:rsidR="00CD162F">
        <w:rPr>
          <w:rFonts w:cstheme="minorHAnsi"/>
          <w:sz w:val="24"/>
          <w:szCs w:val="24"/>
          <w:shd w:val="clear" w:color="auto" w:fill="FFFFFF"/>
        </w:rPr>
        <w:t>specifically-</w:t>
      </w:r>
      <w:r w:rsidR="005B508A" w:rsidRPr="007F38DE">
        <w:rPr>
          <w:rFonts w:cstheme="minorHAnsi"/>
          <w:sz w:val="24"/>
          <w:szCs w:val="24"/>
          <w:shd w:val="clear" w:color="auto" w:fill="FFFFFF"/>
        </w:rPr>
        <w:t>Osage or</w:t>
      </w:r>
      <w:r w:rsidR="00CD19B8" w:rsidRPr="007F38DE">
        <w:rPr>
          <w:rFonts w:cstheme="minorHAnsi"/>
          <w:sz w:val="24"/>
          <w:szCs w:val="24"/>
          <w:shd w:val="clear" w:color="auto" w:fill="FFFFFF"/>
        </w:rPr>
        <w:t xml:space="preserve">thography and language database.  </w:t>
      </w:r>
    </w:p>
    <w:p w:rsidR="005B508A" w:rsidRPr="007F38DE" w:rsidRDefault="00CE3FCC">
      <w:pPr>
        <w:rPr>
          <w:rFonts w:cstheme="minorHAnsi"/>
          <w:sz w:val="24"/>
          <w:szCs w:val="24"/>
        </w:rPr>
      </w:pPr>
      <w:r w:rsidRPr="007F38DE">
        <w:rPr>
          <w:noProof/>
        </w:rPr>
        <w:lastRenderedPageBreak/>
        <w:drawing>
          <wp:anchor distT="0" distB="0" distL="114300" distR="114300" simplePos="0" relativeHeight="251662336" behindDoc="0" locked="0" layoutInCell="1" allowOverlap="1">
            <wp:simplePos x="0" y="0"/>
            <wp:positionH relativeFrom="margin">
              <wp:posOffset>3067050</wp:posOffset>
            </wp:positionH>
            <wp:positionV relativeFrom="margin">
              <wp:posOffset>714375</wp:posOffset>
            </wp:positionV>
            <wp:extent cx="2409825" cy="342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09825" cy="342900"/>
                    </a:xfrm>
                    <a:prstGeom prst="rect">
                      <a:avLst/>
                    </a:prstGeom>
                  </pic:spPr>
                </pic:pic>
              </a:graphicData>
            </a:graphic>
          </wp:anchor>
        </w:drawing>
      </w:r>
      <w:r w:rsidR="00CD19B8" w:rsidRPr="007F38DE">
        <w:rPr>
          <w:rFonts w:cstheme="minorHAnsi"/>
          <w:sz w:val="24"/>
          <w:szCs w:val="24"/>
          <w:shd w:val="clear" w:color="auto" w:fill="FFFFFF"/>
        </w:rPr>
        <w:t xml:space="preserve">They needed </w:t>
      </w:r>
      <w:r w:rsidR="005B508A" w:rsidRPr="007F38DE">
        <w:rPr>
          <w:rFonts w:cstheme="minorHAnsi"/>
          <w:sz w:val="24"/>
          <w:szCs w:val="24"/>
          <w:shd w:val="clear" w:color="auto" w:fill="FFFFFF"/>
        </w:rPr>
        <w:t>to</w:t>
      </w:r>
      <w:r w:rsidR="00070711" w:rsidRPr="007F38DE">
        <w:rPr>
          <w:rFonts w:cstheme="minorHAnsi"/>
          <w:sz w:val="24"/>
          <w:szCs w:val="24"/>
          <w:shd w:val="clear" w:color="auto" w:fill="FFFFFF"/>
        </w:rPr>
        <w:t xml:space="preserve"> identify and</w:t>
      </w:r>
      <w:r w:rsidR="005B508A" w:rsidRPr="007F38DE">
        <w:rPr>
          <w:rFonts w:cstheme="minorHAnsi"/>
          <w:sz w:val="24"/>
          <w:szCs w:val="24"/>
          <w:shd w:val="clear" w:color="auto" w:fill="FFFFFF"/>
        </w:rPr>
        <w:t xml:space="preserve"> include all the </w:t>
      </w:r>
      <w:r w:rsidR="005B508A" w:rsidRPr="007F38DE">
        <w:rPr>
          <w:rFonts w:cstheme="minorHAnsi"/>
          <w:b/>
          <w:sz w:val="24"/>
          <w:szCs w:val="24"/>
          <w:shd w:val="clear" w:color="auto" w:fill="FFFFFF"/>
        </w:rPr>
        <w:t>phonemes</w:t>
      </w:r>
      <w:r w:rsidR="005B508A" w:rsidRPr="007F38DE">
        <w:rPr>
          <w:rFonts w:cstheme="minorHAnsi"/>
          <w:sz w:val="24"/>
          <w:szCs w:val="24"/>
          <w:shd w:val="clear" w:color="auto" w:fill="FFFFFF"/>
        </w:rPr>
        <w:t xml:space="preserve"> (sounds and blends of sounds) that couldn’t be obtained by using the English </w:t>
      </w:r>
      <w:r w:rsidR="005B508A" w:rsidRPr="00262539">
        <w:rPr>
          <w:rFonts w:cstheme="minorHAnsi"/>
          <w:b/>
          <w:sz w:val="24"/>
          <w:szCs w:val="24"/>
          <w:shd w:val="clear" w:color="auto" w:fill="FFFFFF"/>
        </w:rPr>
        <w:t>alphabet</w:t>
      </w:r>
      <w:r w:rsidR="005B508A" w:rsidRPr="007F38DE">
        <w:rPr>
          <w:rFonts w:cstheme="minorHAnsi"/>
          <w:sz w:val="24"/>
          <w:szCs w:val="24"/>
          <w:shd w:val="clear" w:color="auto" w:fill="FFFFFF"/>
        </w:rPr>
        <w:t xml:space="preserve">. </w:t>
      </w:r>
      <w:r w:rsidR="00CD19B8" w:rsidRPr="007F38DE">
        <w:rPr>
          <w:rFonts w:cstheme="minorHAnsi"/>
          <w:sz w:val="24"/>
          <w:szCs w:val="24"/>
          <w:shd w:val="clear" w:color="auto" w:fill="FFFFFF"/>
        </w:rPr>
        <w:t>Lookout has said one of the things he likes about the Osage orthography is that it is dedicated to Osage sounds, but is based on the English alphabet, making it easier to learn.</w:t>
      </w:r>
    </w:p>
    <w:p w:rsidR="0074442C" w:rsidRPr="007F38DE" w:rsidRDefault="00070711">
      <w:pPr>
        <w:rPr>
          <w:rFonts w:cstheme="minorHAnsi"/>
          <w:sz w:val="24"/>
          <w:szCs w:val="24"/>
          <w:shd w:val="clear" w:color="auto" w:fill="FFFFFF"/>
        </w:rPr>
      </w:pPr>
      <w:r w:rsidRPr="007F38DE">
        <w:rPr>
          <w:rFonts w:cstheme="minorHAnsi"/>
          <w:sz w:val="24"/>
          <w:szCs w:val="24"/>
          <w:shd w:val="clear" w:color="auto" w:fill="FFFFFF"/>
        </w:rPr>
        <w:t xml:space="preserve">With the help of some </w:t>
      </w:r>
      <w:r w:rsidRPr="007F38DE">
        <w:rPr>
          <w:rFonts w:cstheme="minorHAnsi"/>
          <w:b/>
          <w:sz w:val="24"/>
          <w:szCs w:val="24"/>
          <w:shd w:val="clear" w:color="auto" w:fill="FFFFFF"/>
        </w:rPr>
        <w:t>linguists</w:t>
      </w:r>
      <w:r w:rsidR="0074442C" w:rsidRPr="007F38DE">
        <w:rPr>
          <w:rFonts w:cstheme="minorHAnsi"/>
          <w:sz w:val="24"/>
          <w:szCs w:val="24"/>
          <w:shd w:val="clear" w:color="auto" w:fill="FFFFFF"/>
        </w:rPr>
        <w:t xml:space="preserve"> and </w:t>
      </w:r>
      <w:r w:rsidR="007F38DE">
        <w:rPr>
          <w:rFonts w:cstheme="minorHAnsi"/>
          <w:sz w:val="24"/>
          <w:szCs w:val="24"/>
          <w:shd w:val="clear" w:color="auto" w:fill="FFFFFF"/>
        </w:rPr>
        <w:t xml:space="preserve">native Osage </w:t>
      </w:r>
      <w:r w:rsidR="0074442C" w:rsidRPr="007F38DE">
        <w:rPr>
          <w:rFonts w:cstheme="minorHAnsi"/>
          <w:sz w:val="24"/>
          <w:szCs w:val="24"/>
          <w:shd w:val="clear" w:color="auto" w:fill="FFFFFF"/>
        </w:rPr>
        <w:t>speakers</w:t>
      </w:r>
      <w:r w:rsidR="00CE3FCC" w:rsidRPr="007F38DE">
        <w:rPr>
          <w:rFonts w:cstheme="minorHAnsi"/>
          <w:sz w:val="24"/>
          <w:szCs w:val="24"/>
          <w:shd w:val="clear" w:color="auto" w:fill="FFFFFF"/>
        </w:rPr>
        <w:t>,</w:t>
      </w:r>
      <w:r w:rsidRPr="007F38DE">
        <w:rPr>
          <w:rFonts w:cstheme="minorHAnsi"/>
          <w:sz w:val="24"/>
          <w:szCs w:val="24"/>
          <w:shd w:val="clear" w:color="auto" w:fill="FFFFFF"/>
        </w:rPr>
        <w:t xml:space="preserve"> a</w:t>
      </w:r>
      <w:r w:rsidR="005B508A" w:rsidRPr="007F38DE">
        <w:rPr>
          <w:rFonts w:cstheme="minorHAnsi"/>
          <w:sz w:val="24"/>
          <w:szCs w:val="24"/>
          <w:shd w:val="clear" w:color="auto" w:fill="FFFFFF"/>
        </w:rPr>
        <w:t xml:space="preserve"> few revisions </w:t>
      </w:r>
      <w:r w:rsidR="007F38DE">
        <w:rPr>
          <w:rFonts w:cstheme="minorHAnsi"/>
          <w:sz w:val="24"/>
          <w:szCs w:val="24"/>
          <w:shd w:val="clear" w:color="auto" w:fill="FFFFFF"/>
        </w:rPr>
        <w:t>were</w:t>
      </w:r>
      <w:r w:rsidR="005B508A" w:rsidRPr="007F38DE">
        <w:rPr>
          <w:rFonts w:cstheme="minorHAnsi"/>
          <w:sz w:val="24"/>
          <w:szCs w:val="24"/>
          <w:shd w:val="clear" w:color="auto" w:fill="FFFFFF"/>
        </w:rPr>
        <w:t xml:space="preserve"> made</w:t>
      </w:r>
      <w:r w:rsidR="0074442C" w:rsidRPr="007F38DE">
        <w:rPr>
          <w:rFonts w:cstheme="minorHAnsi"/>
          <w:sz w:val="24"/>
          <w:szCs w:val="24"/>
          <w:shd w:val="clear" w:color="auto" w:fill="FFFFFF"/>
        </w:rPr>
        <w:t>, finalizing</w:t>
      </w:r>
      <w:r w:rsidR="00CD19B8" w:rsidRPr="007F38DE">
        <w:rPr>
          <w:rFonts w:cstheme="minorHAnsi"/>
          <w:sz w:val="24"/>
          <w:szCs w:val="24"/>
          <w:shd w:val="clear" w:color="auto" w:fill="FFFFFF"/>
        </w:rPr>
        <w:t xml:space="preserve"> the</w:t>
      </w:r>
      <w:r w:rsidR="00CD19B8" w:rsidRPr="007F38DE">
        <w:rPr>
          <w:rFonts w:cstheme="minorHAnsi"/>
          <w:b/>
          <w:sz w:val="24"/>
          <w:szCs w:val="24"/>
          <w:shd w:val="clear" w:color="auto" w:fill="FFFFFF"/>
        </w:rPr>
        <w:t xml:space="preserve"> 36-character </w:t>
      </w:r>
      <w:r w:rsidR="00CD19B8" w:rsidRPr="007F38DE">
        <w:rPr>
          <w:rFonts w:cstheme="minorHAnsi"/>
          <w:sz w:val="24"/>
          <w:szCs w:val="24"/>
          <w:shd w:val="clear" w:color="auto" w:fill="FFFFFF"/>
        </w:rPr>
        <w:t>Osage orthography</w:t>
      </w:r>
      <w:r w:rsidR="0074442C" w:rsidRPr="007F38DE">
        <w:rPr>
          <w:rFonts w:cstheme="minorHAnsi"/>
          <w:sz w:val="24"/>
          <w:szCs w:val="24"/>
          <w:shd w:val="clear" w:color="auto" w:fill="FFFFFF"/>
        </w:rPr>
        <w:t>, which was officially adopted by the Osage Nation in 2015.</w:t>
      </w:r>
      <w:r w:rsidR="00C3350D">
        <w:rPr>
          <w:rFonts w:cstheme="minorHAnsi"/>
          <w:sz w:val="24"/>
          <w:szCs w:val="24"/>
          <w:shd w:val="clear" w:color="auto" w:fill="FFFFFF"/>
        </w:rPr>
        <w:t xml:space="preserve">  </w:t>
      </w:r>
      <w:r w:rsidR="00D32805">
        <w:rPr>
          <w:rFonts w:cstheme="minorHAnsi"/>
          <w:sz w:val="24"/>
          <w:szCs w:val="24"/>
          <w:shd w:val="clear" w:color="auto" w:fill="FFFFFF"/>
        </w:rPr>
        <w:t xml:space="preserve">See:  </w:t>
      </w:r>
      <w:r w:rsidR="00D32805" w:rsidRPr="00D32805">
        <w:rPr>
          <w:rFonts w:cstheme="minorHAnsi"/>
          <w:color w:val="FF0000"/>
          <w:sz w:val="24"/>
          <w:szCs w:val="24"/>
        </w:rPr>
        <w:t xml:space="preserve">Osage Orthography </w:t>
      </w:r>
      <w:r w:rsidR="009279FA">
        <w:rPr>
          <w:rFonts w:cstheme="minorHAnsi"/>
          <w:color w:val="FF0000"/>
          <w:sz w:val="24"/>
          <w:szCs w:val="24"/>
        </w:rPr>
        <w:t>Sound Guide</w:t>
      </w:r>
      <w:r w:rsidR="00D32805" w:rsidRPr="00D32805">
        <w:rPr>
          <w:rFonts w:cstheme="minorHAnsi"/>
          <w:color w:val="FF0000"/>
          <w:sz w:val="24"/>
          <w:szCs w:val="24"/>
        </w:rPr>
        <w:t>.</w:t>
      </w:r>
    </w:p>
    <w:p w:rsidR="0074442C" w:rsidRPr="007F38DE" w:rsidRDefault="0074442C" w:rsidP="0074442C">
      <w:pPr>
        <w:rPr>
          <w:rFonts w:cstheme="minorHAnsi"/>
          <w:b/>
          <w:sz w:val="24"/>
          <w:szCs w:val="24"/>
          <w:shd w:val="clear" w:color="auto" w:fill="FFFFFF"/>
        </w:rPr>
      </w:pPr>
      <w:r w:rsidRPr="007F38DE">
        <w:rPr>
          <w:rFonts w:cstheme="minorHAnsi"/>
          <w:b/>
          <w:sz w:val="24"/>
          <w:szCs w:val="24"/>
          <w:shd w:val="clear" w:color="auto" w:fill="FFFFFF"/>
        </w:rPr>
        <w:t>Unicode - International Standard</w:t>
      </w:r>
      <w:r w:rsidR="00A67C3A">
        <w:rPr>
          <w:rFonts w:cstheme="minorHAnsi"/>
          <w:b/>
          <w:sz w:val="24"/>
          <w:szCs w:val="24"/>
          <w:shd w:val="clear" w:color="auto" w:fill="FFFFFF"/>
        </w:rPr>
        <w:t xml:space="preserve"> for language symbols</w:t>
      </w:r>
    </w:p>
    <w:p w:rsidR="0074442C" w:rsidRPr="007F38DE" w:rsidRDefault="007F38DE">
      <w:pPr>
        <w:rPr>
          <w:rFonts w:cstheme="minorHAnsi"/>
          <w:sz w:val="24"/>
          <w:szCs w:val="24"/>
          <w:shd w:val="clear" w:color="auto" w:fill="FFFFFF"/>
        </w:rPr>
      </w:pPr>
      <w:r>
        <w:rPr>
          <w:rFonts w:cstheme="minorHAnsi"/>
          <w:sz w:val="24"/>
          <w:szCs w:val="24"/>
          <w:shd w:val="clear" w:color="auto" w:fill="FFFFFF"/>
        </w:rPr>
        <w:t>The next step was for the Osage orthography to</w:t>
      </w:r>
      <w:r w:rsidR="0074442C" w:rsidRPr="007F38DE">
        <w:rPr>
          <w:rFonts w:cstheme="minorHAnsi"/>
          <w:sz w:val="24"/>
          <w:szCs w:val="24"/>
          <w:shd w:val="clear" w:color="auto" w:fill="FFFFFF"/>
        </w:rPr>
        <w:t xml:space="preserve"> be accepted by the </w:t>
      </w:r>
      <w:r w:rsidR="0074442C" w:rsidRPr="007F38DE">
        <w:rPr>
          <w:rFonts w:cstheme="minorHAnsi"/>
          <w:b/>
          <w:sz w:val="24"/>
          <w:szCs w:val="24"/>
          <w:shd w:val="clear" w:color="auto" w:fill="FFFFFF"/>
        </w:rPr>
        <w:t>Unicode</w:t>
      </w:r>
      <w:r w:rsidR="0074442C" w:rsidRPr="007F38DE">
        <w:rPr>
          <w:rFonts w:cstheme="minorHAnsi"/>
          <w:sz w:val="24"/>
          <w:szCs w:val="24"/>
          <w:shd w:val="clear" w:color="auto" w:fill="FFFFFF"/>
        </w:rPr>
        <w:t xml:space="preserve"> international standard for symbols, so it </w:t>
      </w:r>
      <w:r>
        <w:rPr>
          <w:rFonts w:cstheme="minorHAnsi"/>
          <w:sz w:val="24"/>
          <w:szCs w:val="24"/>
          <w:shd w:val="clear" w:color="auto" w:fill="FFFFFF"/>
        </w:rPr>
        <w:t>could</w:t>
      </w:r>
      <w:r w:rsidR="0074442C" w:rsidRPr="007F38DE">
        <w:rPr>
          <w:rFonts w:cstheme="minorHAnsi"/>
          <w:sz w:val="24"/>
          <w:szCs w:val="24"/>
          <w:shd w:val="clear" w:color="auto" w:fill="FFFFFF"/>
        </w:rPr>
        <w:t xml:space="preserve"> be accessed from anywhere in the world, on any computer operating system</w:t>
      </w:r>
      <w:r w:rsidR="0074442C" w:rsidRPr="007F38DE">
        <w:rPr>
          <w:rFonts w:cstheme="minorHAnsi"/>
          <w:sz w:val="24"/>
          <w:szCs w:val="24"/>
        </w:rPr>
        <w:t xml:space="preserve">.  </w:t>
      </w:r>
      <w:r>
        <w:rPr>
          <w:rFonts w:cstheme="minorHAnsi"/>
          <w:sz w:val="24"/>
          <w:szCs w:val="24"/>
        </w:rPr>
        <w:t>(</w:t>
      </w:r>
      <w:r w:rsidR="0074442C" w:rsidRPr="007F38DE">
        <w:rPr>
          <w:rFonts w:cstheme="minorHAnsi"/>
          <w:sz w:val="24"/>
          <w:szCs w:val="24"/>
        </w:rPr>
        <w:t xml:space="preserve">Before </w:t>
      </w:r>
      <w:r w:rsidR="00406F13">
        <w:rPr>
          <w:rFonts w:cstheme="minorHAnsi"/>
          <w:sz w:val="24"/>
          <w:szCs w:val="24"/>
        </w:rPr>
        <w:t>acceptance</w:t>
      </w:r>
      <w:r w:rsidR="0074442C" w:rsidRPr="007F38DE">
        <w:rPr>
          <w:rFonts w:cstheme="minorHAnsi"/>
          <w:sz w:val="24"/>
          <w:szCs w:val="24"/>
        </w:rPr>
        <w:t xml:space="preserve"> into Unicode, it would only appear as boxes and wouldn’t work with many software applications.</w:t>
      </w:r>
      <w:r>
        <w:rPr>
          <w:rFonts w:cstheme="minorHAnsi"/>
          <w:sz w:val="24"/>
          <w:szCs w:val="24"/>
        </w:rPr>
        <w:t>)</w:t>
      </w:r>
      <w:r w:rsidR="0074442C" w:rsidRPr="007F38DE">
        <w:rPr>
          <w:rFonts w:cstheme="minorHAnsi"/>
          <w:sz w:val="24"/>
          <w:szCs w:val="24"/>
          <w:shd w:val="clear" w:color="auto" w:fill="FFFFFF"/>
        </w:rPr>
        <w:t xml:space="preserve"> </w:t>
      </w:r>
    </w:p>
    <w:p w:rsidR="0074442C" w:rsidRPr="007F38DE" w:rsidRDefault="00CE3FCC">
      <w:pPr>
        <w:rPr>
          <w:rFonts w:cstheme="minorHAnsi"/>
          <w:sz w:val="24"/>
          <w:szCs w:val="24"/>
          <w:shd w:val="clear" w:color="auto" w:fill="FFFFFF"/>
        </w:rPr>
      </w:pPr>
      <w:r w:rsidRPr="007F38DE">
        <w:rPr>
          <w:rFonts w:cstheme="minorHAnsi"/>
          <w:sz w:val="24"/>
          <w:szCs w:val="24"/>
          <w:shd w:val="clear" w:color="auto" w:fill="FFFFFF"/>
        </w:rPr>
        <w:t>In 2014, the Osage orthography</w:t>
      </w:r>
      <w:r w:rsidR="00CD19B8" w:rsidRPr="007F38DE">
        <w:rPr>
          <w:rFonts w:cstheme="minorHAnsi"/>
          <w:sz w:val="24"/>
          <w:szCs w:val="24"/>
          <w:shd w:val="clear" w:color="auto" w:fill="FFFFFF"/>
        </w:rPr>
        <w:t xml:space="preserve"> was approved by the Unicode Consortium</w:t>
      </w:r>
      <w:r w:rsidR="0074442C" w:rsidRPr="007F38DE">
        <w:rPr>
          <w:rFonts w:cstheme="minorHAnsi"/>
          <w:sz w:val="24"/>
          <w:szCs w:val="24"/>
          <w:shd w:val="clear" w:color="auto" w:fill="FFFFFF"/>
        </w:rPr>
        <w:t>,</w:t>
      </w:r>
      <w:r w:rsidR="00CD19B8" w:rsidRPr="007F38DE">
        <w:rPr>
          <w:rFonts w:cstheme="minorHAnsi"/>
          <w:sz w:val="24"/>
          <w:szCs w:val="24"/>
          <w:shd w:val="clear" w:color="auto" w:fill="FFFFFF"/>
        </w:rPr>
        <w:t xml:space="preserve"> and in </w:t>
      </w:r>
      <w:r w:rsidR="005B508A" w:rsidRPr="007F38DE">
        <w:rPr>
          <w:rFonts w:cstheme="minorHAnsi"/>
          <w:sz w:val="24"/>
          <w:szCs w:val="24"/>
          <w:shd w:val="clear" w:color="auto" w:fill="FFFFFF"/>
        </w:rPr>
        <w:t>2016</w:t>
      </w:r>
      <w:r w:rsidR="00CD19B8" w:rsidRPr="007F38DE">
        <w:rPr>
          <w:rFonts w:cstheme="minorHAnsi"/>
          <w:sz w:val="24"/>
          <w:szCs w:val="24"/>
          <w:shd w:val="clear" w:color="auto" w:fill="FFFFFF"/>
        </w:rPr>
        <w:t>,</w:t>
      </w:r>
      <w:r w:rsidR="005B508A" w:rsidRPr="007F38DE">
        <w:rPr>
          <w:rFonts w:cstheme="minorHAnsi"/>
          <w:sz w:val="24"/>
          <w:szCs w:val="24"/>
          <w:shd w:val="clear" w:color="auto" w:fill="FFFFFF"/>
        </w:rPr>
        <w:t xml:space="preserve"> </w:t>
      </w:r>
      <w:r w:rsidR="00CD19B8" w:rsidRPr="007F38DE">
        <w:rPr>
          <w:rFonts w:cstheme="minorHAnsi"/>
          <w:sz w:val="24"/>
          <w:szCs w:val="24"/>
          <w:shd w:val="clear" w:color="auto" w:fill="FFFFFF"/>
        </w:rPr>
        <w:t>it appeared in</w:t>
      </w:r>
      <w:r w:rsidR="00FA194F" w:rsidRPr="007F38DE">
        <w:rPr>
          <w:rFonts w:cstheme="minorHAnsi"/>
          <w:sz w:val="24"/>
          <w:szCs w:val="24"/>
          <w:shd w:val="clear" w:color="auto" w:fill="FFFFFF"/>
        </w:rPr>
        <w:t xml:space="preserve"> the</w:t>
      </w:r>
      <w:r w:rsidR="00CD19B8" w:rsidRPr="007F38DE">
        <w:rPr>
          <w:rFonts w:cstheme="minorHAnsi"/>
          <w:sz w:val="24"/>
          <w:szCs w:val="24"/>
          <w:shd w:val="clear" w:color="auto" w:fill="FFFFFF"/>
        </w:rPr>
        <w:t xml:space="preserve"> Unicode</w:t>
      </w:r>
      <w:r w:rsidR="00FA194F" w:rsidRPr="007F38DE">
        <w:rPr>
          <w:rFonts w:cstheme="minorHAnsi"/>
          <w:sz w:val="24"/>
          <w:szCs w:val="24"/>
          <w:shd w:val="clear" w:color="auto" w:fill="FFFFFF"/>
        </w:rPr>
        <w:t xml:space="preserve"> 9.0 system - a historic achievement.  </w:t>
      </w:r>
    </w:p>
    <w:p w:rsidR="0074442C" w:rsidRPr="007F38DE" w:rsidRDefault="0074442C">
      <w:pPr>
        <w:rPr>
          <w:rFonts w:cstheme="minorHAnsi"/>
          <w:b/>
          <w:sz w:val="24"/>
          <w:szCs w:val="24"/>
          <w:shd w:val="clear" w:color="auto" w:fill="FFFFFF"/>
        </w:rPr>
      </w:pPr>
      <w:r w:rsidRPr="007F38DE">
        <w:rPr>
          <w:rFonts w:cstheme="minorHAnsi"/>
          <w:b/>
          <w:sz w:val="24"/>
          <w:szCs w:val="24"/>
          <w:shd w:val="clear" w:color="auto" w:fill="FFFFFF"/>
        </w:rPr>
        <w:t>Osage Font and Osage Language App</w:t>
      </w:r>
    </w:p>
    <w:p w:rsidR="00FA194F" w:rsidRPr="007F38DE" w:rsidRDefault="0061347E">
      <w:pPr>
        <w:rPr>
          <w:rFonts w:cstheme="minorHAnsi"/>
          <w:b/>
          <w:sz w:val="24"/>
          <w:szCs w:val="24"/>
        </w:rPr>
      </w:pPr>
      <w:r w:rsidRPr="007F38DE">
        <w:rPr>
          <w:rFonts w:cstheme="minorHAnsi"/>
          <w:sz w:val="24"/>
          <w:szCs w:val="24"/>
        </w:rPr>
        <w:t>Being part of Unicode</w:t>
      </w:r>
      <w:r w:rsidR="00FA194F" w:rsidRPr="007F38DE">
        <w:rPr>
          <w:rFonts w:cstheme="minorHAnsi"/>
          <w:sz w:val="24"/>
          <w:szCs w:val="24"/>
        </w:rPr>
        <w:t xml:space="preserve"> enabled development of the Osage font</w:t>
      </w:r>
      <w:r w:rsidRPr="007F38DE">
        <w:rPr>
          <w:rFonts w:cstheme="minorHAnsi"/>
          <w:sz w:val="24"/>
          <w:szCs w:val="24"/>
        </w:rPr>
        <w:t xml:space="preserve"> for computers and </w:t>
      </w:r>
      <w:r w:rsidR="00FA194F" w:rsidRPr="007F38DE">
        <w:rPr>
          <w:rFonts w:cstheme="minorHAnsi"/>
          <w:sz w:val="24"/>
          <w:szCs w:val="24"/>
        </w:rPr>
        <w:t>the Osage Language App</w:t>
      </w:r>
      <w:r w:rsidR="0074442C" w:rsidRPr="007F38DE">
        <w:rPr>
          <w:rFonts w:cstheme="minorHAnsi"/>
          <w:sz w:val="24"/>
          <w:szCs w:val="24"/>
        </w:rPr>
        <w:t xml:space="preserve"> released in 2017</w:t>
      </w:r>
      <w:r w:rsidRPr="007F38DE">
        <w:rPr>
          <w:rFonts w:cstheme="minorHAnsi"/>
          <w:sz w:val="24"/>
          <w:szCs w:val="24"/>
        </w:rPr>
        <w:t xml:space="preserve">.  </w:t>
      </w:r>
      <w:r w:rsidRPr="00406F13">
        <w:rPr>
          <w:rFonts w:cstheme="minorHAnsi"/>
          <w:color w:val="FF0000"/>
          <w:sz w:val="24"/>
          <w:szCs w:val="24"/>
        </w:rPr>
        <w:t xml:space="preserve">See “Fun with Osage Language App” </w:t>
      </w:r>
      <w:r w:rsidRPr="007F38DE">
        <w:rPr>
          <w:rFonts w:cstheme="minorHAnsi"/>
          <w:sz w:val="24"/>
          <w:szCs w:val="24"/>
        </w:rPr>
        <w:t xml:space="preserve">Guide.  </w:t>
      </w:r>
      <w:r w:rsidR="00FC5F79">
        <w:rPr>
          <w:rFonts w:cstheme="minorHAnsi"/>
          <w:sz w:val="24"/>
          <w:szCs w:val="24"/>
        </w:rPr>
        <w:t>W</w:t>
      </w:r>
      <w:r w:rsidR="00FC5F79" w:rsidRPr="007F38DE">
        <w:rPr>
          <w:rFonts w:cstheme="minorHAnsi"/>
          <w:sz w:val="24"/>
          <w:szCs w:val="24"/>
        </w:rPr>
        <w:t>ith many O</w:t>
      </w:r>
      <w:r w:rsidR="00FC5F79">
        <w:rPr>
          <w:rFonts w:cstheme="minorHAnsi"/>
          <w:sz w:val="24"/>
          <w:szCs w:val="24"/>
        </w:rPr>
        <w:t>sage living in different states, a</w:t>
      </w:r>
      <w:r w:rsidR="00406F13">
        <w:rPr>
          <w:rFonts w:cstheme="minorHAnsi"/>
          <w:sz w:val="24"/>
          <w:szCs w:val="24"/>
        </w:rPr>
        <w:t xml:space="preserve">ll of this </w:t>
      </w:r>
      <w:r w:rsidR="00FC5F79">
        <w:rPr>
          <w:rFonts w:cstheme="minorHAnsi"/>
          <w:sz w:val="24"/>
          <w:szCs w:val="24"/>
        </w:rPr>
        <w:t>c</w:t>
      </w:r>
      <w:r w:rsidRPr="007F38DE">
        <w:rPr>
          <w:rFonts w:cstheme="minorHAnsi"/>
          <w:sz w:val="24"/>
          <w:szCs w:val="24"/>
        </w:rPr>
        <w:t>ommunication through technology is especially important</w:t>
      </w:r>
      <w:r w:rsidR="00406F13">
        <w:rPr>
          <w:rFonts w:cstheme="minorHAnsi"/>
          <w:sz w:val="24"/>
          <w:szCs w:val="24"/>
        </w:rPr>
        <w:t>; all</w:t>
      </w:r>
      <w:r w:rsidRPr="007F38DE">
        <w:rPr>
          <w:rFonts w:cstheme="minorHAnsi"/>
          <w:sz w:val="24"/>
          <w:szCs w:val="24"/>
        </w:rPr>
        <w:t xml:space="preserve"> can now communicate and learn </w:t>
      </w:r>
      <w:r w:rsidR="00406F13">
        <w:rPr>
          <w:rFonts w:cstheme="minorHAnsi"/>
          <w:sz w:val="24"/>
          <w:szCs w:val="24"/>
        </w:rPr>
        <w:t xml:space="preserve">together </w:t>
      </w:r>
      <w:r w:rsidRPr="007F38DE">
        <w:rPr>
          <w:rFonts w:cstheme="minorHAnsi"/>
          <w:sz w:val="24"/>
          <w:szCs w:val="24"/>
        </w:rPr>
        <w:t>on-line</w:t>
      </w:r>
      <w:r w:rsidR="00CD19B8" w:rsidRPr="007F38DE">
        <w:rPr>
          <w:rFonts w:cstheme="minorHAnsi"/>
          <w:sz w:val="24"/>
          <w:szCs w:val="24"/>
        </w:rPr>
        <w:t>.</w:t>
      </w:r>
    </w:p>
    <w:p w:rsidR="0052075E" w:rsidRPr="007F38DE" w:rsidRDefault="0052075E">
      <w:pPr>
        <w:rPr>
          <w:rFonts w:cstheme="minorHAnsi"/>
          <w:b/>
          <w:sz w:val="24"/>
          <w:szCs w:val="24"/>
        </w:rPr>
      </w:pPr>
      <w:r w:rsidRPr="007F38DE">
        <w:rPr>
          <w:rFonts w:cstheme="minorHAnsi"/>
          <w:b/>
          <w:sz w:val="24"/>
          <w:szCs w:val="24"/>
        </w:rPr>
        <w:t xml:space="preserve">Dreams </w:t>
      </w:r>
      <w:r w:rsidR="007F38DE" w:rsidRPr="007F38DE">
        <w:rPr>
          <w:rFonts w:cstheme="minorHAnsi"/>
          <w:b/>
          <w:sz w:val="24"/>
          <w:szCs w:val="24"/>
        </w:rPr>
        <w:t>to Reality</w:t>
      </w:r>
    </w:p>
    <w:p w:rsidR="0074442C" w:rsidRPr="007F38DE" w:rsidRDefault="007F38DE">
      <w:pPr>
        <w:rPr>
          <w:rFonts w:cstheme="minorHAnsi"/>
          <w:sz w:val="24"/>
          <w:szCs w:val="24"/>
        </w:rPr>
      </w:pPr>
      <w:r w:rsidRPr="007F38DE">
        <w:rPr>
          <w:rFonts w:cstheme="minorHAnsi"/>
          <w:sz w:val="24"/>
          <w:szCs w:val="24"/>
        </w:rPr>
        <w:t>Going from an idea in</w:t>
      </w:r>
      <w:r w:rsidR="0074442C" w:rsidRPr="007F38DE">
        <w:rPr>
          <w:rFonts w:cstheme="minorHAnsi"/>
          <w:sz w:val="24"/>
          <w:szCs w:val="24"/>
        </w:rPr>
        <w:t xml:space="preserve"> 2003</w:t>
      </w:r>
      <w:r w:rsidRPr="007F38DE">
        <w:rPr>
          <w:rFonts w:cstheme="minorHAnsi"/>
          <w:sz w:val="24"/>
          <w:szCs w:val="24"/>
        </w:rPr>
        <w:t xml:space="preserve"> to becoming an internationally recognized font in 2016, the development of Osage orthography has come a long ways.  Through th</w:t>
      </w:r>
      <w:r w:rsidR="00406F13">
        <w:rPr>
          <w:rFonts w:cstheme="minorHAnsi"/>
          <w:sz w:val="24"/>
          <w:szCs w:val="24"/>
        </w:rPr>
        <w:t>e hard work</w:t>
      </w:r>
      <w:r w:rsidRPr="007F38DE">
        <w:rPr>
          <w:rFonts w:cstheme="minorHAnsi"/>
          <w:sz w:val="24"/>
          <w:szCs w:val="24"/>
        </w:rPr>
        <w:t xml:space="preserve"> and determination of many, this </w:t>
      </w:r>
      <w:r w:rsidR="00406F13">
        <w:rPr>
          <w:rFonts w:cstheme="minorHAnsi"/>
          <w:sz w:val="24"/>
          <w:szCs w:val="24"/>
        </w:rPr>
        <w:t xml:space="preserve">accomplishment </w:t>
      </w:r>
      <w:r w:rsidRPr="007F38DE">
        <w:rPr>
          <w:rFonts w:cstheme="minorHAnsi"/>
          <w:sz w:val="24"/>
          <w:szCs w:val="24"/>
        </w:rPr>
        <w:t>help</w:t>
      </w:r>
      <w:r w:rsidR="00406F13">
        <w:rPr>
          <w:rFonts w:cstheme="minorHAnsi"/>
          <w:sz w:val="24"/>
          <w:szCs w:val="24"/>
        </w:rPr>
        <w:t>s</w:t>
      </w:r>
      <w:r w:rsidRPr="007F38DE">
        <w:rPr>
          <w:rFonts w:cstheme="minorHAnsi"/>
          <w:sz w:val="24"/>
          <w:szCs w:val="24"/>
        </w:rPr>
        <w:t xml:space="preserve"> fulfill the dream of </w:t>
      </w:r>
      <w:proofErr w:type="spellStart"/>
      <w:r w:rsidRPr="007F38DE">
        <w:rPr>
          <w:rFonts w:cstheme="minorHAnsi"/>
          <w:sz w:val="24"/>
          <w:szCs w:val="24"/>
        </w:rPr>
        <w:t>Mogri</w:t>
      </w:r>
      <w:proofErr w:type="spellEnd"/>
      <w:r w:rsidRPr="007F38DE">
        <w:rPr>
          <w:rFonts w:cstheme="minorHAnsi"/>
          <w:sz w:val="24"/>
          <w:szCs w:val="24"/>
        </w:rPr>
        <w:t xml:space="preserve"> Lookout who says:  “I want this language to go on forever.”</w:t>
      </w:r>
    </w:p>
    <w:p w:rsidR="0074442C" w:rsidRPr="007F38DE" w:rsidRDefault="007D03DC">
      <w:pPr>
        <w:rPr>
          <w:rFonts w:cstheme="minorHAnsi"/>
          <w:sz w:val="24"/>
          <w:szCs w:val="24"/>
        </w:rPr>
      </w:pPr>
      <w:r>
        <w:rPr>
          <w:rFonts w:cstheme="minorHAnsi"/>
          <w:noProof/>
          <w:sz w:val="24"/>
          <w:szCs w:val="24"/>
        </w:rPr>
        <w:drawing>
          <wp:anchor distT="0" distB="0" distL="114300" distR="114300" simplePos="0" relativeHeight="251663360" behindDoc="0" locked="0" layoutInCell="1" allowOverlap="1">
            <wp:simplePos x="0" y="0"/>
            <wp:positionH relativeFrom="margin">
              <wp:posOffset>914400</wp:posOffset>
            </wp:positionH>
            <wp:positionV relativeFrom="paragraph">
              <wp:posOffset>7983</wp:posOffset>
            </wp:positionV>
            <wp:extent cx="3067050" cy="12045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School-Accreditation-Update1_July18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7050" cy="1204595"/>
                    </a:xfrm>
                    <a:prstGeom prst="rect">
                      <a:avLst/>
                    </a:prstGeom>
                  </pic:spPr>
                </pic:pic>
              </a:graphicData>
            </a:graphic>
            <wp14:sizeRelH relativeFrom="margin">
              <wp14:pctWidth>0</wp14:pctWidth>
            </wp14:sizeRelH>
            <wp14:sizeRelV relativeFrom="margin">
              <wp14:pctHeight>0</wp14:pctHeight>
            </wp14:sizeRelV>
          </wp:anchor>
        </w:drawing>
      </w:r>
      <w:r w:rsidR="00262539" w:rsidRPr="00F712F3">
        <w:rPr>
          <w:rFonts w:cstheme="minorHAnsi"/>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4057650</wp:posOffset>
                </wp:positionH>
                <wp:positionV relativeFrom="paragraph">
                  <wp:posOffset>10795</wp:posOffset>
                </wp:positionV>
                <wp:extent cx="1238250" cy="12858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285875"/>
                        </a:xfrm>
                        <a:prstGeom prst="rect">
                          <a:avLst/>
                        </a:prstGeom>
                        <a:solidFill>
                          <a:srgbClr val="FFFFFF"/>
                        </a:solidFill>
                        <a:ln w="9525">
                          <a:noFill/>
                          <a:miter lim="800000"/>
                          <a:headEnd/>
                          <a:tailEnd/>
                        </a:ln>
                      </wps:spPr>
                      <wps:txbx>
                        <w:txbxContent>
                          <w:p w:rsidR="00F712F3" w:rsidRPr="00F712F3" w:rsidRDefault="00F712F3">
                            <w:pPr>
                              <w:rPr>
                                <w:rFonts w:cstheme="minorHAnsi"/>
                                <w:sz w:val="20"/>
                                <w:szCs w:val="20"/>
                              </w:rPr>
                            </w:pPr>
                            <w:r w:rsidRPr="00F712F3">
                              <w:rPr>
                                <w:rStyle w:val="Emphasis"/>
                                <w:rFonts w:cstheme="minorHAnsi"/>
                                <w:color w:val="333333"/>
                                <w:sz w:val="20"/>
                                <w:szCs w:val="20"/>
                                <w:shd w:val="clear" w:color="auto" w:fill="FFFFFF"/>
                              </w:rPr>
                              <w:t>Osage Language Immersion School first grade students competing in the Oklahoma Native American Youth Language Fair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9.5pt;margin-top:.85pt;width:97.5pt;height:10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" stroked="f">
                <v:textbox>
                  <w:txbxContent>
                    <w:p w:rsidR="00F712F3" w:rsidRPr="00F712F3" w:rsidRDefault="00F712F3">
                      <w:pPr>
                        <w:rPr>
                          <w:rFonts w:cstheme="minorHAnsi"/>
                          <w:sz w:val="20"/>
                          <w:szCs w:val="20"/>
                        </w:rPr>
                      </w:pPr>
                      <w:r w:rsidRPr="00F712F3">
                        <w:rPr>
                          <w:rStyle w:val="Emphasis"/>
                          <w:rFonts w:cstheme="minorHAnsi"/>
                          <w:color w:val="333333"/>
                          <w:sz w:val="20"/>
                          <w:szCs w:val="20"/>
                          <w:shd w:val="clear" w:color="auto" w:fill="FFFFFF"/>
                        </w:rPr>
                        <w:t>Osage Language Immersion School first grade students competing in the Oklahoma Native American Youth Language Fair </w:t>
                      </w:r>
                    </w:p>
                  </w:txbxContent>
                </v:textbox>
                <w10:wrap type="square"/>
              </v:shape>
            </w:pict>
          </mc:Fallback>
        </mc:AlternateContent>
      </w:r>
    </w:p>
    <w:p w:rsidR="00F712F3" w:rsidRDefault="00F712F3" w:rsidP="0052075E">
      <w:pPr>
        <w:pStyle w:val="Heading2"/>
        <w:shd w:val="clear" w:color="auto" w:fill="FFFFFF"/>
        <w:spacing w:before="0" w:beforeAutospacing="0" w:after="0" w:afterAutospacing="0"/>
        <w:contextualSpacing/>
        <w:rPr>
          <w:rFonts w:asciiTheme="majorHAnsi" w:hAnsiTheme="majorHAnsi" w:cstheme="majorHAnsi"/>
          <w:b w:val="0"/>
          <w:bCs w:val="0"/>
          <w:sz w:val="20"/>
          <w:szCs w:val="20"/>
        </w:rPr>
      </w:pPr>
    </w:p>
    <w:p w:rsidR="00F712F3" w:rsidRDefault="00F712F3" w:rsidP="0052075E">
      <w:pPr>
        <w:pStyle w:val="Heading2"/>
        <w:shd w:val="clear" w:color="auto" w:fill="FFFFFF"/>
        <w:spacing w:before="0" w:beforeAutospacing="0" w:after="0" w:afterAutospacing="0"/>
        <w:contextualSpacing/>
        <w:rPr>
          <w:rFonts w:asciiTheme="majorHAnsi" w:hAnsiTheme="majorHAnsi" w:cstheme="majorHAnsi"/>
          <w:b w:val="0"/>
          <w:bCs w:val="0"/>
          <w:sz w:val="20"/>
          <w:szCs w:val="20"/>
        </w:rPr>
      </w:pPr>
    </w:p>
    <w:p w:rsidR="00F712F3" w:rsidRDefault="00F712F3" w:rsidP="0052075E">
      <w:pPr>
        <w:pStyle w:val="Heading2"/>
        <w:shd w:val="clear" w:color="auto" w:fill="FFFFFF"/>
        <w:spacing w:before="0" w:beforeAutospacing="0" w:after="0" w:afterAutospacing="0"/>
        <w:contextualSpacing/>
        <w:rPr>
          <w:rFonts w:asciiTheme="majorHAnsi" w:hAnsiTheme="majorHAnsi" w:cstheme="majorHAnsi"/>
          <w:b w:val="0"/>
          <w:bCs w:val="0"/>
          <w:sz w:val="20"/>
          <w:szCs w:val="20"/>
        </w:rPr>
      </w:pPr>
    </w:p>
    <w:p w:rsidR="00F712F3" w:rsidRDefault="00F712F3" w:rsidP="0052075E">
      <w:pPr>
        <w:pStyle w:val="Heading2"/>
        <w:shd w:val="clear" w:color="auto" w:fill="FFFFFF"/>
        <w:spacing w:before="0" w:beforeAutospacing="0" w:after="0" w:afterAutospacing="0"/>
        <w:contextualSpacing/>
        <w:rPr>
          <w:rFonts w:asciiTheme="majorHAnsi" w:hAnsiTheme="majorHAnsi" w:cstheme="majorHAnsi"/>
          <w:b w:val="0"/>
          <w:bCs w:val="0"/>
          <w:sz w:val="20"/>
          <w:szCs w:val="20"/>
        </w:rPr>
      </w:pPr>
    </w:p>
    <w:p w:rsidR="00F712F3" w:rsidRDefault="00F712F3" w:rsidP="0052075E">
      <w:pPr>
        <w:pStyle w:val="Heading2"/>
        <w:shd w:val="clear" w:color="auto" w:fill="FFFFFF"/>
        <w:spacing w:before="0" w:beforeAutospacing="0" w:after="0" w:afterAutospacing="0"/>
        <w:contextualSpacing/>
        <w:rPr>
          <w:rFonts w:asciiTheme="majorHAnsi" w:hAnsiTheme="majorHAnsi" w:cstheme="majorHAnsi"/>
          <w:b w:val="0"/>
          <w:bCs w:val="0"/>
          <w:sz w:val="20"/>
          <w:szCs w:val="20"/>
        </w:rPr>
      </w:pPr>
    </w:p>
    <w:p w:rsidR="00F712F3" w:rsidRDefault="00F712F3" w:rsidP="0052075E">
      <w:pPr>
        <w:pStyle w:val="Heading2"/>
        <w:shd w:val="clear" w:color="auto" w:fill="FFFFFF"/>
        <w:spacing w:before="0" w:beforeAutospacing="0" w:after="0" w:afterAutospacing="0"/>
        <w:contextualSpacing/>
        <w:rPr>
          <w:rFonts w:asciiTheme="majorHAnsi" w:hAnsiTheme="majorHAnsi" w:cstheme="majorHAnsi"/>
          <w:b w:val="0"/>
          <w:bCs w:val="0"/>
          <w:sz w:val="20"/>
          <w:szCs w:val="20"/>
        </w:rPr>
      </w:pPr>
    </w:p>
    <w:p w:rsidR="00F712F3" w:rsidRDefault="00F712F3" w:rsidP="0052075E">
      <w:pPr>
        <w:pStyle w:val="Heading2"/>
        <w:shd w:val="clear" w:color="auto" w:fill="FFFFFF"/>
        <w:spacing w:before="0" w:beforeAutospacing="0" w:after="0" w:afterAutospacing="0"/>
        <w:contextualSpacing/>
        <w:rPr>
          <w:rFonts w:asciiTheme="majorHAnsi" w:hAnsiTheme="majorHAnsi" w:cstheme="majorHAnsi"/>
          <w:b w:val="0"/>
          <w:bCs w:val="0"/>
          <w:sz w:val="20"/>
          <w:szCs w:val="20"/>
        </w:rPr>
      </w:pPr>
    </w:p>
    <w:p w:rsidR="0007114C" w:rsidRPr="00C9151F" w:rsidRDefault="0007114C" w:rsidP="00C9151F">
      <w:pPr>
        <w:pStyle w:val="Heading2"/>
        <w:shd w:val="clear" w:color="auto" w:fill="FFFFFF"/>
        <w:spacing w:before="0" w:beforeAutospacing="0" w:after="0" w:afterAutospacing="0"/>
        <w:contextualSpacing/>
        <w:rPr>
          <w:rFonts w:ascii="inherit" w:hAnsi="inherit" w:cs="Helvetica"/>
          <w:b w:val="0"/>
          <w:sz w:val="20"/>
          <w:szCs w:val="20"/>
        </w:rPr>
      </w:pPr>
      <w:r w:rsidRPr="007F38DE">
        <w:rPr>
          <w:rFonts w:asciiTheme="majorHAnsi" w:hAnsiTheme="majorHAnsi" w:cstheme="majorHAnsi"/>
          <w:b w:val="0"/>
          <w:bCs w:val="0"/>
          <w:sz w:val="20"/>
          <w:szCs w:val="20"/>
        </w:rPr>
        <w:t xml:space="preserve">Sources:  </w:t>
      </w:r>
      <w:proofErr w:type="spellStart"/>
      <w:r w:rsidRPr="007F38DE">
        <w:rPr>
          <w:rFonts w:asciiTheme="majorHAnsi" w:hAnsiTheme="majorHAnsi" w:cstheme="majorHAnsi"/>
          <w:b w:val="0"/>
          <w:bCs w:val="0"/>
          <w:sz w:val="20"/>
          <w:szCs w:val="20"/>
        </w:rPr>
        <w:t>Polaca</w:t>
      </w:r>
      <w:proofErr w:type="spellEnd"/>
      <w:r w:rsidRPr="007F38DE">
        <w:rPr>
          <w:rFonts w:asciiTheme="majorHAnsi" w:hAnsiTheme="majorHAnsi" w:cstheme="majorHAnsi"/>
          <w:b w:val="0"/>
          <w:bCs w:val="0"/>
          <w:sz w:val="20"/>
          <w:szCs w:val="20"/>
        </w:rPr>
        <w:t>, Benny. “</w:t>
      </w:r>
      <w:hyperlink r:id="rId13" w:history="1">
        <w:r w:rsidRPr="007F38DE">
          <w:rPr>
            <w:rStyle w:val="Hyperlink"/>
            <w:rFonts w:asciiTheme="majorHAnsi" w:hAnsiTheme="majorHAnsi" w:cstheme="majorHAnsi"/>
            <w:b w:val="0"/>
            <w:color w:val="auto"/>
            <w:sz w:val="20"/>
            <w:szCs w:val="20"/>
          </w:rPr>
          <w:t>Congress recognizes Lookout for Osage language preservation efforts</w:t>
        </w:r>
      </w:hyperlink>
      <w:r w:rsidRPr="007F38DE">
        <w:rPr>
          <w:rFonts w:asciiTheme="majorHAnsi" w:hAnsiTheme="majorHAnsi" w:cstheme="majorHAnsi"/>
          <w:b w:val="0"/>
          <w:bCs w:val="0"/>
          <w:sz w:val="20"/>
          <w:szCs w:val="20"/>
        </w:rPr>
        <w:t xml:space="preserve">.” </w:t>
      </w:r>
      <w:r w:rsidRPr="007F38DE">
        <w:rPr>
          <w:rFonts w:asciiTheme="majorHAnsi" w:hAnsiTheme="majorHAnsi" w:cstheme="majorHAnsi"/>
          <w:b w:val="0"/>
          <w:bCs w:val="0"/>
          <w:i/>
          <w:sz w:val="20"/>
          <w:szCs w:val="20"/>
        </w:rPr>
        <w:t>Osage News</w:t>
      </w:r>
      <w:r w:rsidRPr="007F38DE">
        <w:rPr>
          <w:rFonts w:asciiTheme="majorHAnsi" w:hAnsiTheme="majorHAnsi" w:cstheme="majorHAnsi"/>
          <w:b w:val="0"/>
          <w:bCs w:val="0"/>
          <w:sz w:val="20"/>
          <w:szCs w:val="20"/>
        </w:rPr>
        <w:t xml:space="preserve"> 9-22-15.</w:t>
      </w:r>
      <w:r w:rsidR="00CE3FCC" w:rsidRPr="007F38DE">
        <w:rPr>
          <w:rFonts w:asciiTheme="majorHAnsi" w:hAnsiTheme="majorHAnsi" w:cstheme="majorHAnsi"/>
          <w:b w:val="0"/>
          <w:bCs w:val="0"/>
          <w:sz w:val="20"/>
          <w:szCs w:val="20"/>
        </w:rPr>
        <w:t xml:space="preserve">  Shaw Duty, </w:t>
      </w:r>
      <w:proofErr w:type="spellStart"/>
      <w:r w:rsidR="00CE3FCC" w:rsidRPr="007F38DE">
        <w:rPr>
          <w:rFonts w:asciiTheme="majorHAnsi" w:hAnsiTheme="majorHAnsi" w:cstheme="majorHAnsi"/>
          <w:b w:val="0"/>
          <w:bCs w:val="0"/>
          <w:sz w:val="20"/>
          <w:szCs w:val="20"/>
        </w:rPr>
        <w:t>Shannnon</w:t>
      </w:r>
      <w:proofErr w:type="spellEnd"/>
      <w:r w:rsidR="00CE3FCC" w:rsidRPr="007F38DE">
        <w:rPr>
          <w:rFonts w:asciiTheme="majorHAnsi" w:hAnsiTheme="majorHAnsi" w:cstheme="majorHAnsi"/>
          <w:b w:val="0"/>
          <w:bCs w:val="0"/>
          <w:sz w:val="20"/>
          <w:szCs w:val="20"/>
        </w:rPr>
        <w:t xml:space="preserve">.  </w:t>
      </w:r>
      <w:r w:rsidR="00CE3FCC" w:rsidRPr="007F38DE">
        <w:rPr>
          <w:rFonts w:asciiTheme="minorHAnsi" w:hAnsiTheme="minorHAnsi" w:cstheme="minorHAnsi"/>
          <w:b w:val="0"/>
          <w:bCs w:val="0"/>
          <w:sz w:val="20"/>
          <w:szCs w:val="20"/>
        </w:rPr>
        <w:t>“</w:t>
      </w:r>
      <w:hyperlink r:id="rId14" w:history="1">
        <w:r w:rsidR="00CE3FCC" w:rsidRPr="009331C1">
          <w:rPr>
            <w:rStyle w:val="Hyperlink"/>
            <w:rFonts w:asciiTheme="minorHAnsi" w:hAnsiTheme="minorHAnsi" w:cstheme="minorHAnsi"/>
            <w:b w:val="0"/>
            <w:sz w:val="20"/>
            <w:szCs w:val="20"/>
          </w:rPr>
          <w:t>Osage orthography included in Unicode 9.0, Language Department developing app</w:t>
        </w:r>
      </w:hyperlink>
      <w:r w:rsidR="0052075E" w:rsidRPr="007F38DE">
        <w:rPr>
          <w:rFonts w:asciiTheme="minorHAnsi" w:hAnsiTheme="minorHAnsi" w:cstheme="minorHAnsi"/>
          <w:b w:val="0"/>
          <w:sz w:val="20"/>
          <w:szCs w:val="20"/>
        </w:rPr>
        <w:t>.”</w:t>
      </w:r>
      <w:r w:rsidR="0052075E" w:rsidRPr="007F38DE">
        <w:rPr>
          <w:rFonts w:asciiTheme="majorHAnsi" w:hAnsiTheme="majorHAnsi" w:cstheme="majorHAnsi"/>
          <w:b w:val="0"/>
          <w:bCs w:val="0"/>
          <w:sz w:val="20"/>
          <w:szCs w:val="20"/>
        </w:rPr>
        <w:t xml:space="preserve"> </w:t>
      </w:r>
      <w:r w:rsidR="0052075E" w:rsidRPr="007F38DE">
        <w:rPr>
          <w:rFonts w:asciiTheme="majorHAnsi" w:hAnsiTheme="majorHAnsi" w:cstheme="majorHAnsi"/>
          <w:b w:val="0"/>
          <w:bCs w:val="0"/>
          <w:i/>
          <w:sz w:val="20"/>
          <w:szCs w:val="20"/>
        </w:rPr>
        <w:t>Osage News</w:t>
      </w:r>
      <w:r w:rsidR="0052075E" w:rsidRPr="007F38DE">
        <w:rPr>
          <w:rFonts w:asciiTheme="majorHAnsi" w:hAnsiTheme="majorHAnsi" w:cstheme="majorHAnsi"/>
          <w:b w:val="0"/>
          <w:bCs w:val="0"/>
          <w:sz w:val="20"/>
          <w:szCs w:val="20"/>
        </w:rPr>
        <w:t xml:space="preserve"> 7-1-2016. </w:t>
      </w:r>
      <w:hyperlink r:id="rId15" w:history="1">
        <w:r w:rsidR="0052075E" w:rsidRPr="009331C1">
          <w:rPr>
            <w:rStyle w:val="Hyperlink"/>
            <w:rFonts w:asciiTheme="majorHAnsi" w:hAnsiTheme="majorHAnsi" w:cstheme="majorHAnsi"/>
            <w:b w:val="0"/>
            <w:bCs w:val="0"/>
            <w:sz w:val="20"/>
            <w:szCs w:val="20"/>
          </w:rPr>
          <w:t>Osage Langu</w:t>
        </w:r>
        <w:r w:rsidR="009331C1" w:rsidRPr="009331C1">
          <w:rPr>
            <w:rStyle w:val="Hyperlink"/>
            <w:rFonts w:asciiTheme="majorHAnsi" w:hAnsiTheme="majorHAnsi" w:cstheme="majorHAnsi"/>
            <w:b w:val="0"/>
            <w:bCs w:val="0"/>
            <w:sz w:val="20"/>
            <w:szCs w:val="20"/>
          </w:rPr>
          <w:t>age Department Font &amp; App page</w:t>
        </w:r>
      </w:hyperlink>
      <w:r w:rsidR="009331C1">
        <w:rPr>
          <w:rFonts w:asciiTheme="majorHAnsi" w:hAnsiTheme="majorHAnsi" w:cstheme="majorHAnsi"/>
          <w:b w:val="0"/>
          <w:bCs w:val="0"/>
          <w:sz w:val="20"/>
          <w:szCs w:val="20"/>
        </w:rPr>
        <w:t>.</w:t>
      </w:r>
      <w:r w:rsidR="007F38DE" w:rsidRPr="007F38DE">
        <w:rPr>
          <w:rFonts w:asciiTheme="majorHAnsi" w:hAnsiTheme="majorHAnsi" w:cstheme="majorHAnsi"/>
          <w:b w:val="0"/>
          <w:bCs w:val="0"/>
          <w:sz w:val="20"/>
          <w:szCs w:val="20"/>
        </w:rPr>
        <w:t xml:space="preserve"> </w:t>
      </w:r>
      <w:r w:rsidR="00C9151F">
        <w:rPr>
          <w:rFonts w:asciiTheme="majorHAnsi" w:hAnsiTheme="majorHAnsi" w:cstheme="majorHAnsi"/>
          <w:b w:val="0"/>
          <w:bCs w:val="0"/>
          <w:sz w:val="20"/>
          <w:szCs w:val="20"/>
        </w:rPr>
        <w:t xml:space="preserve"> Photos courtesy Osage News.</w:t>
      </w:r>
      <w:r w:rsidR="007F38DE" w:rsidRPr="007F38DE">
        <w:rPr>
          <w:rFonts w:asciiTheme="majorHAnsi" w:hAnsiTheme="majorHAnsi" w:cstheme="majorHAnsi"/>
          <w:b w:val="0"/>
          <w:bCs w:val="0"/>
          <w:sz w:val="20"/>
          <w:szCs w:val="20"/>
        </w:rPr>
        <w:t xml:space="preserve"> Compiled 2018.</w:t>
      </w:r>
    </w:p>
    <w:sectPr w:rsidR="0007114C" w:rsidRPr="00C9151F" w:rsidSect="00F712F3">
      <w:headerReference w:type="default" r:id="rId16"/>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95" w:rsidRDefault="00752A95" w:rsidP="00B07656">
      <w:pPr>
        <w:spacing w:after="0" w:line="240" w:lineRule="auto"/>
      </w:pPr>
      <w:r>
        <w:separator/>
      </w:r>
    </w:p>
  </w:endnote>
  <w:endnote w:type="continuationSeparator" w:id="0">
    <w:p w:rsidR="00752A95" w:rsidRDefault="00752A95" w:rsidP="00B0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95" w:rsidRDefault="00752A95" w:rsidP="00B07656">
      <w:pPr>
        <w:spacing w:after="0" w:line="240" w:lineRule="auto"/>
      </w:pPr>
      <w:r>
        <w:separator/>
      </w:r>
    </w:p>
  </w:footnote>
  <w:footnote w:type="continuationSeparator" w:id="0">
    <w:p w:rsidR="00752A95" w:rsidRDefault="00752A95" w:rsidP="00B0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56" w:rsidRDefault="00B07656" w:rsidP="00B07656">
    <w:pPr>
      <w:pStyle w:val="Header"/>
      <w:jc w:val="right"/>
    </w:pPr>
    <w:r>
      <w:rPr>
        <w:noProof/>
      </w:rPr>
      <w:drawing>
        <wp:inline distT="0" distB="0" distL="0" distR="0" wp14:anchorId="0D2151D9" wp14:editId="524DB21F">
          <wp:extent cx="14954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5425" cy="228600"/>
                  </a:xfrm>
                  <a:prstGeom prst="rect">
                    <a:avLst/>
                  </a:prstGeom>
                </pic:spPr>
              </pic:pic>
            </a:graphicData>
          </a:graphic>
        </wp:inline>
      </w:drawing>
    </w:r>
  </w:p>
  <w:p w:rsidR="00B07656" w:rsidRDefault="00B0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71C11"/>
    <w:multiLevelType w:val="multilevel"/>
    <w:tmpl w:val="03A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A7"/>
    <w:rsid w:val="00070711"/>
    <w:rsid w:val="0007114C"/>
    <w:rsid w:val="000D49F4"/>
    <w:rsid w:val="0012566A"/>
    <w:rsid w:val="001477FF"/>
    <w:rsid w:val="001F2A83"/>
    <w:rsid w:val="00262539"/>
    <w:rsid w:val="0031177C"/>
    <w:rsid w:val="00330717"/>
    <w:rsid w:val="00406F13"/>
    <w:rsid w:val="004244FD"/>
    <w:rsid w:val="00434182"/>
    <w:rsid w:val="004C0394"/>
    <w:rsid w:val="005042CF"/>
    <w:rsid w:val="0052075E"/>
    <w:rsid w:val="00582AF1"/>
    <w:rsid w:val="005B508A"/>
    <w:rsid w:val="0061347E"/>
    <w:rsid w:val="006514EA"/>
    <w:rsid w:val="006E5884"/>
    <w:rsid w:val="00700C73"/>
    <w:rsid w:val="0074442C"/>
    <w:rsid w:val="00752A95"/>
    <w:rsid w:val="007C6B63"/>
    <w:rsid w:val="007D03DC"/>
    <w:rsid w:val="007F38DE"/>
    <w:rsid w:val="00813C81"/>
    <w:rsid w:val="009279FA"/>
    <w:rsid w:val="009331C1"/>
    <w:rsid w:val="00A250BD"/>
    <w:rsid w:val="00A67C3A"/>
    <w:rsid w:val="00B01C9E"/>
    <w:rsid w:val="00B07656"/>
    <w:rsid w:val="00B668B4"/>
    <w:rsid w:val="00C21DDB"/>
    <w:rsid w:val="00C3350D"/>
    <w:rsid w:val="00C730A7"/>
    <w:rsid w:val="00C9151F"/>
    <w:rsid w:val="00CD162F"/>
    <w:rsid w:val="00CD19B8"/>
    <w:rsid w:val="00CE3FCC"/>
    <w:rsid w:val="00D32805"/>
    <w:rsid w:val="00D75156"/>
    <w:rsid w:val="00DE6DD4"/>
    <w:rsid w:val="00F712F3"/>
    <w:rsid w:val="00FA194F"/>
    <w:rsid w:val="00FC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ED064-0433-45A7-9A54-5FA84F5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11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177C"/>
    <w:rPr>
      <w:color w:val="0000FF"/>
      <w:u w:val="single"/>
    </w:rPr>
  </w:style>
  <w:style w:type="character" w:customStyle="1" w:styleId="footnoteref">
    <w:name w:val="footnote_ref"/>
    <w:basedOn w:val="DefaultParagraphFont"/>
    <w:rsid w:val="0031177C"/>
  </w:style>
  <w:style w:type="character" w:customStyle="1" w:styleId="usv">
    <w:name w:val="usv"/>
    <w:basedOn w:val="DefaultParagraphFont"/>
    <w:rsid w:val="0031177C"/>
  </w:style>
  <w:style w:type="paragraph" w:styleId="NoSpacing">
    <w:name w:val="No Spacing"/>
    <w:uiPriority w:val="1"/>
    <w:qFormat/>
    <w:rsid w:val="0031177C"/>
    <w:pPr>
      <w:spacing w:after="0" w:line="240" w:lineRule="auto"/>
    </w:pPr>
  </w:style>
  <w:style w:type="character" w:styleId="Emphasis">
    <w:name w:val="Emphasis"/>
    <w:basedOn w:val="DefaultParagraphFont"/>
    <w:uiPriority w:val="20"/>
    <w:qFormat/>
    <w:rsid w:val="00330717"/>
    <w:rPr>
      <w:i/>
      <w:iCs/>
    </w:rPr>
  </w:style>
  <w:style w:type="character" w:styleId="CommentReference">
    <w:name w:val="annotation reference"/>
    <w:basedOn w:val="DefaultParagraphFont"/>
    <w:uiPriority w:val="99"/>
    <w:semiHidden/>
    <w:unhideWhenUsed/>
    <w:rsid w:val="00DE6DD4"/>
    <w:rPr>
      <w:sz w:val="16"/>
      <w:szCs w:val="16"/>
    </w:rPr>
  </w:style>
  <w:style w:type="paragraph" w:styleId="CommentText">
    <w:name w:val="annotation text"/>
    <w:basedOn w:val="Normal"/>
    <w:link w:val="CommentTextChar"/>
    <w:uiPriority w:val="99"/>
    <w:semiHidden/>
    <w:unhideWhenUsed/>
    <w:rsid w:val="00DE6DD4"/>
    <w:pPr>
      <w:spacing w:line="240" w:lineRule="auto"/>
    </w:pPr>
    <w:rPr>
      <w:sz w:val="20"/>
      <w:szCs w:val="20"/>
    </w:rPr>
  </w:style>
  <w:style w:type="character" w:customStyle="1" w:styleId="CommentTextChar">
    <w:name w:val="Comment Text Char"/>
    <w:basedOn w:val="DefaultParagraphFont"/>
    <w:link w:val="CommentText"/>
    <w:uiPriority w:val="99"/>
    <w:semiHidden/>
    <w:rsid w:val="00DE6DD4"/>
    <w:rPr>
      <w:sz w:val="20"/>
      <w:szCs w:val="20"/>
    </w:rPr>
  </w:style>
  <w:style w:type="paragraph" w:styleId="CommentSubject">
    <w:name w:val="annotation subject"/>
    <w:basedOn w:val="CommentText"/>
    <w:next w:val="CommentText"/>
    <w:link w:val="CommentSubjectChar"/>
    <w:uiPriority w:val="99"/>
    <w:semiHidden/>
    <w:unhideWhenUsed/>
    <w:rsid w:val="00DE6DD4"/>
    <w:rPr>
      <w:b/>
      <w:bCs/>
    </w:rPr>
  </w:style>
  <w:style w:type="character" w:customStyle="1" w:styleId="CommentSubjectChar">
    <w:name w:val="Comment Subject Char"/>
    <w:basedOn w:val="CommentTextChar"/>
    <w:link w:val="CommentSubject"/>
    <w:uiPriority w:val="99"/>
    <w:semiHidden/>
    <w:rsid w:val="00DE6DD4"/>
    <w:rPr>
      <w:b/>
      <w:bCs/>
      <w:sz w:val="20"/>
      <w:szCs w:val="20"/>
    </w:rPr>
  </w:style>
  <w:style w:type="paragraph" w:styleId="BalloonText">
    <w:name w:val="Balloon Text"/>
    <w:basedOn w:val="Normal"/>
    <w:link w:val="BalloonTextChar"/>
    <w:uiPriority w:val="99"/>
    <w:semiHidden/>
    <w:unhideWhenUsed/>
    <w:rsid w:val="00DE6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D4"/>
    <w:rPr>
      <w:rFonts w:ascii="Segoe UI" w:hAnsi="Segoe UI" w:cs="Segoe UI"/>
      <w:sz w:val="18"/>
      <w:szCs w:val="18"/>
    </w:rPr>
  </w:style>
  <w:style w:type="character" w:customStyle="1" w:styleId="Heading2Char">
    <w:name w:val="Heading 2 Char"/>
    <w:basedOn w:val="DefaultParagraphFont"/>
    <w:link w:val="Heading2"/>
    <w:uiPriority w:val="9"/>
    <w:rsid w:val="0007114C"/>
    <w:rPr>
      <w:rFonts w:ascii="Times New Roman" w:eastAsia="Times New Roman" w:hAnsi="Times New Roman" w:cs="Times New Roman"/>
      <w:b/>
      <w:bCs/>
      <w:sz w:val="36"/>
      <w:szCs w:val="36"/>
    </w:rPr>
  </w:style>
  <w:style w:type="character" w:customStyle="1" w:styleId="blog-byline">
    <w:name w:val="blog-byline"/>
    <w:basedOn w:val="DefaultParagraphFont"/>
    <w:rsid w:val="0007114C"/>
  </w:style>
  <w:style w:type="character" w:styleId="FollowedHyperlink">
    <w:name w:val="FollowedHyperlink"/>
    <w:basedOn w:val="DefaultParagraphFont"/>
    <w:uiPriority w:val="99"/>
    <w:semiHidden/>
    <w:unhideWhenUsed/>
    <w:rsid w:val="007F38DE"/>
    <w:rPr>
      <w:color w:val="954F72" w:themeColor="followedHyperlink"/>
      <w:u w:val="single"/>
    </w:rPr>
  </w:style>
  <w:style w:type="paragraph" w:styleId="Header">
    <w:name w:val="header"/>
    <w:basedOn w:val="Normal"/>
    <w:link w:val="HeaderChar"/>
    <w:uiPriority w:val="99"/>
    <w:unhideWhenUsed/>
    <w:rsid w:val="00B07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656"/>
  </w:style>
  <w:style w:type="paragraph" w:styleId="Footer">
    <w:name w:val="footer"/>
    <w:basedOn w:val="Normal"/>
    <w:link w:val="FooterChar"/>
    <w:uiPriority w:val="99"/>
    <w:unhideWhenUsed/>
    <w:rsid w:val="00B07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8333">
      <w:bodyDiv w:val="1"/>
      <w:marLeft w:val="0"/>
      <w:marRight w:val="0"/>
      <w:marTop w:val="0"/>
      <w:marBottom w:val="0"/>
      <w:divBdr>
        <w:top w:val="none" w:sz="0" w:space="0" w:color="auto"/>
        <w:left w:val="none" w:sz="0" w:space="0" w:color="auto"/>
        <w:bottom w:val="none" w:sz="0" w:space="0" w:color="auto"/>
        <w:right w:val="none" w:sz="0" w:space="0" w:color="auto"/>
      </w:divBdr>
      <w:divsChild>
        <w:div w:id="2033022182">
          <w:marLeft w:val="0"/>
          <w:marRight w:val="0"/>
          <w:marTop w:val="0"/>
          <w:marBottom w:val="0"/>
          <w:divBdr>
            <w:top w:val="none" w:sz="0" w:space="0" w:color="auto"/>
            <w:left w:val="none" w:sz="0" w:space="0" w:color="auto"/>
            <w:bottom w:val="none" w:sz="0" w:space="0" w:color="auto"/>
            <w:right w:val="none" w:sz="0" w:space="0" w:color="auto"/>
          </w:divBdr>
        </w:div>
        <w:div w:id="25523922">
          <w:marLeft w:val="0"/>
          <w:marRight w:val="0"/>
          <w:marTop w:val="0"/>
          <w:marBottom w:val="150"/>
          <w:divBdr>
            <w:top w:val="none" w:sz="0" w:space="0" w:color="auto"/>
            <w:left w:val="none" w:sz="0" w:space="0" w:color="auto"/>
            <w:bottom w:val="none" w:sz="0" w:space="0" w:color="auto"/>
            <w:right w:val="none" w:sz="0" w:space="0" w:color="auto"/>
          </w:divBdr>
          <w:divsChild>
            <w:div w:id="929385824">
              <w:marLeft w:val="-300"/>
              <w:marRight w:val="0"/>
              <w:marTop w:val="0"/>
              <w:marBottom w:val="0"/>
              <w:divBdr>
                <w:top w:val="none" w:sz="0" w:space="0" w:color="auto"/>
                <w:left w:val="none" w:sz="0" w:space="0" w:color="auto"/>
                <w:bottom w:val="none" w:sz="0" w:space="0" w:color="auto"/>
                <w:right w:val="none" w:sz="0" w:space="0" w:color="auto"/>
              </w:divBdr>
              <w:divsChild>
                <w:div w:id="1454401873">
                  <w:marLeft w:val="300"/>
                  <w:marRight w:val="0"/>
                  <w:marTop w:val="0"/>
                  <w:marBottom w:val="0"/>
                  <w:divBdr>
                    <w:top w:val="none" w:sz="0" w:space="0" w:color="auto"/>
                    <w:left w:val="none" w:sz="0" w:space="0" w:color="auto"/>
                    <w:bottom w:val="none" w:sz="0" w:space="0" w:color="auto"/>
                    <w:right w:val="none" w:sz="0" w:space="0" w:color="auto"/>
                  </w:divBdr>
                </w:div>
                <w:div w:id="15654869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9595">
      <w:bodyDiv w:val="1"/>
      <w:marLeft w:val="0"/>
      <w:marRight w:val="0"/>
      <w:marTop w:val="0"/>
      <w:marBottom w:val="0"/>
      <w:divBdr>
        <w:top w:val="none" w:sz="0" w:space="0" w:color="auto"/>
        <w:left w:val="none" w:sz="0" w:space="0" w:color="auto"/>
        <w:bottom w:val="none" w:sz="0" w:space="0" w:color="auto"/>
        <w:right w:val="none" w:sz="0" w:space="0" w:color="auto"/>
      </w:divBdr>
    </w:div>
    <w:div w:id="1596285193">
      <w:bodyDiv w:val="1"/>
      <w:marLeft w:val="0"/>
      <w:marRight w:val="0"/>
      <w:marTop w:val="0"/>
      <w:marBottom w:val="0"/>
      <w:divBdr>
        <w:top w:val="none" w:sz="0" w:space="0" w:color="auto"/>
        <w:left w:val="none" w:sz="0" w:space="0" w:color="auto"/>
        <w:bottom w:val="none" w:sz="0" w:space="0" w:color="auto"/>
        <w:right w:val="none" w:sz="0" w:space="0" w:color="auto"/>
      </w:divBdr>
      <w:divsChild>
        <w:div w:id="605045045">
          <w:marLeft w:val="0"/>
          <w:marRight w:val="0"/>
          <w:marTop w:val="0"/>
          <w:marBottom w:val="0"/>
          <w:divBdr>
            <w:top w:val="none" w:sz="0" w:space="0" w:color="auto"/>
            <w:left w:val="none" w:sz="0" w:space="0" w:color="auto"/>
            <w:bottom w:val="none" w:sz="0" w:space="0" w:color="auto"/>
            <w:right w:val="none" w:sz="0" w:space="0" w:color="auto"/>
          </w:divBdr>
        </w:div>
        <w:div w:id="2089766209">
          <w:marLeft w:val="0"/>
          <w:marRight w:val="0"/>
          <w:marTop w:val="0"/>
          <w:marBottom w:val="150"/>
          <w:divBdr>
            <w:top w:val="none" w:sz="0" w:space="0" w:color="auto"/>
            <w:left w:val="none" w:sz="0" w:space="0" w:color="auto"/>
            <w:bottom w:val="none" w:sz="0" w:space="0" w:color="auto"/>
            <w:right w:val="none" w:sz="0" w:space="0" w:color="auto"/>
          </w:divBdr>
          <w:divsChild>
            <w:div w:id="1454251520">
              <w:marLeft w:val="-300"/>
              <w:marRight w:val="0"/>
              <w:marTop w:val="0"/>
              <w:marBottom w:val="0"/>
              <w:divBdr>
                <w:top w:val="none" w:sz="0" w:space="0" w:color="auto"/>
                <w:left w:val="none" w:sz="0" w:space="0" w:color="auto"/>
                <w:bottom w:val="none" w:sz="0" w:space="0" w:color="auto"/>
                <w:right w:val="none" w:sz="0" w:space="0" w:color="auto"/>
              </w:divBdr>
              <w:divsChild>
                <w:div w:id="667056011">
                  <w:marLeft w:val="300"/>
                  <w:marRight w:val="0"/>
                  <w:marTop w:val="0"/>
                  <w:marBottom w:val="0"/>
                  <w:divBdr>
                    <w:top w:val="none" w:sz="0" w:space="0" w:color="auto"/>
                    <w:left w:val="none" w:sz="0" w:space="0" w:color="auto"/>
                    <w:bottom w:val="none" w:sz="0" w:space="0" w:color="auto"/>
                    <w:right w:val="none" w:sz="0" w:space="0" w:color="auto"/>
                  </w:divBdr>
                </w:div>
                <w:div w:id="10108345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6908">
      <w:bodyDiv w:val="1"/>
      <w:marLeft w:val="0"/>
      <w:marRight w:val="0"/>
      <w:marTop w:val="0"/>
      <w:marBottom w:val="0"/>
      <w:divBdr>
        <w:top w:val="none" w:sz="0" w:space="0" w:color="auto"/>
        <w:left w:val="none" w:sz="0" w:space="0" w:color="auto"/>
        <w:bottom w:val="none" w:sz="0" w:space="0" w:color="auto"/>
        <w:right w:val="none" w:sz="0" w:space="0" w:color="auto"/>
      </w:divBdr>
      <w:divsChild>
        <w:div w:id="1790780558">
          <w:marLeft w:val="450"/>
          <w:marRight w:val="0"/>
          <w:marTop w:val="75"/>
          <w:marBottom w:val="75"/>
          <w:divBdr>
            <w:top w:val="single" w:sz="6" w:space="8" w:color="336699"/>
            <w:left w:val="single" w:sz="6" w:space="8" w:color="336699"/>
            <w:bottom w:val="single" w:sz="6" w:space="8" w:color="336699"/>
            <w:right w:val="single" w:sz="6" w:space="8" w:color="3366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symbol" TargetMode="External"/><Relationship Id="rId13" Type="http://schemas.openxmlformats.org/officeDocument/2006/relationships/hyperlink" Target="http://www.osagenews.org/en/article/2015/09/22/congress-recognizes-lookout-osage-language-preservation-effor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osagenation-nsn.gov/who-we-are/language-department/osage-fon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tionary.org/wiki/letter" TargetMode="External"/><Relationship Id="rId14" Type="http://schemas.openxmlformats.org/officeDocument/2006/relationships/hyperlink" Target="http://www.osagenews.org/en/article/2016/07/01/osage-orthography-included-unicode-90-language-department-developing-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697</Words>
  <Characters>3976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
      <vt:lpstr>    </vt:lpstr>
      <vt:lpstr>    </vt:lpstr>
      <vt:lpstr>    </vt:lpstr>
      <vt:lpstr>    </vt:lpstr>
      <vt:lpstr>    </vt:lpstr>
      <vt:lpstr>    Sources:  Polaca, Benny. “Congress recognizes Lookout for Osage language preserv</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9</cp:revision>
  <dcterms:created xsi:type="dcterms:W3CDTF">2018-07-11T22:37:00Z</dcterms:created>
  <dcterms:modified xsi:type="dcterms:W3CDTF">2018-07-22T12:47:00Z</dcterms:modified>
</cp:coreProperties>
</file>