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76" w:rsidRPr="000E4AB4" w:rsidRDefault="00637A7F" w:rsidP="003A4976">
      <w:pPr>
        <w:rPr>
          <w:b/>
          <w:sz w:val="40"/>
          <w:szCs w:val="24"/>
        </w:rPr>
      </w:pPr>
      <w:r w:rsidRPr="000E4AB4">
        <w:rPr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270510</wp:posOffset>
            </wp:positionV>
            <wp:extent cx="1057275" cy="10623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b Wire Tongue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975360" cy="148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A94" w:rsidRPr="000E4AB4">
        <w:rPr>
          <w:b/>
          <w:sz w:val="40"/>
          <w:szCs w:val="24"/>
        </w:rPr>
        <w:t>WHY SAVE A LANGUAGE</w:t>
      </w:r>
      <w:r w:rsidR="000E4AB4" w:rsidRPr="000E4AB4">
        <w:rPr>
          <w:b/>
          <w:sz w:val="40"/>
          <w:szCs w:val="24"/>
        </w:rPr>
        <w:t>?</w:t>
      </w:r>
      <w:r w:rsidR="00606A94" w:rsidRPr="000E4AB4">
        <w:rPr>
          <w:b/>
          <w:sz w:val="40"/>
          <w:szCs w:val="24"/>
        </w:rPr>
        <w:t xml:space="preserve"> - FACT SHEET </w:t>
      </w:r>
    </w:p>
    <w:p w:rsidR="007314AA" w:rsidRPr="00D613B3" w:rsidRDefault="00606A94" w:rsidP="003A4976">
      <w:pPr>
        <w:rPr>
          <w:b/>
          <w:sz w:val="28"/>
          <w:szCs w:val="24"/>
        </w:rPr>
      </w:pPr>
      <w:r w:rsidRPr="00D613B3">
        <w:rPr>
          <w:b/>
          <w:sz w:val="28"/>
          <w:szCs w:val="24"/>
        </w:rPr>
        <w:t xml:space="preserve">More than half of the 300 </w:t>
      </w:r>
      <w:r w:rsidRPr="00A26A47">
        <w:rPr>
          <w:b/>
          <w:sz w:val="28"/>
          <w:szCs w:val="24"/>
          <w:u w:val="single"/>
        </w:rPr>
        <w:t>indigenous</w:t>
      </w:r>
      <w:r w:rsidRPr="00D613B3">
        <w:rPr>
          <w:b/>
          <w:sz w:val="28"/>
          <w:szCs w:val="24"/>
        </w:rPr>
        <w:t xml:space="preserve"> languages of the continent are now extinct.</w:t>
      </w:r>
      <w:r w:rsidR="007314AA" w:rsidRPr="00D613B3">
        <w:rPr>
          <w:b/>
          <w:sz w:val="28"/>
          <w:szCs w:val="24"/>
        </w:rPr>
        <w:t xml:space="preserve"> </w:t>
      </w:r>
      <w:r w:rsidR="00DA62BC" w:rsidRPr="00D613B3">
        <w:rPr>
          <w:b/>
          <w:sz w:val="28"/>
          <w:szCs w:val="24"/>
        </w:rPr>
        <w:t>The Osage was almost lost, too.</w:t>
      </w:r>
    </w:p>
    <w:p w:rsidR="00EB723C" w:rsidRPr="000E4AB4" w:rsidRDefault="00606A94" w:rsidP="000E4AB4">
      <w:pPr>
        <w:pStyle w:val="ListParagraph"/>
        <w:numPr>
          <w:ilvl w:val="0"/>
          <w:numId w:val="2"/>
        </w:numPr>
        <w:ind w:left="360" w:hanging="360"/>
        <w:rPr>
          <w:b/>
          <w:sz w:val="36"/>
          <w:szCs w:val="24"/>
        </w:rPr>
      </w:pPr>
      <w:r w:rsidRPr="000E4AB4">
        <w:rPr>
          <w:b/>
          <w:sz w:val="36"/>
          <w:szCs w:val="24"/>
        </w:rPr>
        <w:t xml:space="preserve">HOW </w:t>
      </w:r>
      <w:r w:rsidR="007314AA" w:rsidRPr="000E4AB4">
        <w:rPr>
          <w:b/>
          <w:sz w:val="36"/>
          <w:szCs w:val="24"/>
        </w:rPr>
        <w:t xml:space="preserve">WERE INDIGENOUS LANGUAGES LOST?   </w:t>
      </w:r>
      <w:bookmarkStart w:id="0" w:name="_GoBack"/>
      <w:bookmarkEnd w:id="0"/>
    </w:p>
    <w:p w:rsidR="002C5300" w:rsidRPr="00606A94" w:rsidRDefault="00606A94">
      <w:pPr>
        <w:rPr>
          <w:sz w:val="24"/>
          <w:szCs w:val="24"/>
        </w:rPr>
      </w:pPr>
      <w:r w:rsidRPr="007314A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127635</wp:posOffset>
            </wp:positionV>
            <wp:extent cx="1276350" cy="9201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age Agency Boarding School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63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976" w:rsidRPr="007314AA">
        <w:rPr>
          <w:b/>
          <w:sz w:val="24"/>
          <w:szCs w:val="24"/>
        </w:rPr>
        <w:t>BOARDING SCHOOLS:</w:t>
      </w:r>
      <w:r w:rsidR="003A4976" w:rsidRPr="00606A94">
        <w:rPr>
          <w:sz w:val="24"/>
          <w:szCs w:val="24"/>
        </w:rPr>
        <w:t xml:space="preserve">  </w:t>
      </w:r>
      <w:r w:rsidR="003A4976" w:rsidRPr="00A26A47">
        <w:rPr>
          <w:sz w:val="24"/>
          <w:szCs w:val="24"/>
          <w:u w:val="single"/>
        </w:rPr>
        <w:t>Suppression</w:t>
      </w:r>
      <w:r w:rsidR="003A4976" w:rsidRPr="00606A94">
        <w:rPr>
          <w:sz w:val="24"/>
          <w:szCs w:val="24"/>
        </w:rPr>
        <w:t xml:space="preserve"> of language</w:t>
      </w:r>
      <w:r w:rsidR="007314AA">
        <w:rPr>
          <w:sz w:val="24"/>
          <w:szCs w:val="24"/>
        </w:rPr>
        <w:t xml:space="preserve"> occurred</w:t>
      </w:r>
      <w:r w:rsidR="003A4976" w:rsidRPr="00606A94">
        <w:rPr>
          <w:sz w:val="24"/>
          <w:szCs w:val="24"/>
        </w:rPr>
        <w:t xml:space="preserve"> in </w:t>
      </w:r>
      <w:r w:rsidR="002C5300" w:rsidRPr="00606A94">
        <w:rPr>
          <w:sz w:val="24"/>
          <w:szCs w:val="24"/>
        </w:rPr>
        <w:t>early day Mission, governmen</w:t>
      </w:r>
      <w:r w:rsidR="007314AA">
        <w:rPr>
          <w:sz w:val="24"/>
          <w:szCs w:val="24"/>
        </w:rPr>
        <w:t>t boarding, residential schools.  To force students to learn English, they were</w:t>
      </w:r>
      <w:r w:rsidR="002C5300" w:rsidRPr="00606A94">
        <w:rPr>
          <w:sz w:val="24"/>
          <w:szCs w:val="24"/>
        </w:rPr>
        <w:t xml:space="preserve"> </w:t>
      </w:r>
      <w:r w:rsidR="003A4976" w:rsidRPr="007314AA">
        <w:rPr>
          <w:b/>
          <w:sz w:val="24"/>
          <w:szCs w:val="24"/>
        </w:rPr>
        <w:t xml:space="preserve">punished for speaking </w:t>
      </w:r>
      <w:r w:rsidR="007314AA" w:rsidRPr="007314AA">
        <w:rPr>
          <w:b/>
          <w:sz w:val="24"/>
          <w:szCs w:val="24"/>
        </w:rPr>
        <w:t>their native language</w:t>
      </w:r>
      <w:r w:rsidR="007314AA">
        <w:rPr>
          <w:sz w:val="24"/>
          <w:szCs w:val="24"/>
        </w:rPr>
        <w:t>.</w:t>
      </w:r>
    </w:p>
    <w:p w:rsidR="00D613B3" w:rsidRPr="00606A94" w:rsidRDefault="00D613B3" w:rsidP="00D613B3">
      <w:pPr>
        <w:rPr>
          <w:sz w:val="24"/>
          <w:szCs w:val="24"/>
        </w:rPr>
      </w:pPr>
      <w:r w:rsidRPr="00606A94">
        <w:rPr>
          <w:sz w:val="24"/>
          <w:szCs w:val="24"/>
        </w:rPr>
        <w:t xml:space="preserve">Taking away language is </w:t>
      </w:r>
      <w:r>
        <w:rPr>
          <w:sz w:val="24"/>
          <w:szCs w:val="24"/>
        </w:rPr>
        <w:t>“</w:t>
      </w:r>
      <w:r w:rsidRPr="00606A94">
        <w:rPr>
          <w:sz w:val="24"/>
          <w:szCs w:val="24"/>
        </w:rPr>
        <w:t>a human rights violation - not be allowed to talk about your spirit and mental thoughts as one.</w:t>
      </w:r>
      <w:r>
        <w:rPr>
          <w:sz w:val="24"/>
          <w:szCs w:val="24"/>
        </w:rPr>
        <w:t>”- Jesse Taken Alive (Lakota)</w:t>
      </w:r>
      <w:r w:rsidRPr="00606A94">
        <w:rPr>
          <w:noProof/>
          <w:sz w:val="24"/>
          <w:szCs w:val="24"/>
        </w:rPr>
        <w:t xml:space="preserve"> </w:t>
      </w:r>
    </w:p>
    <w:p w:rsidR="002C5300" w:rsidRPr="00606A94" w:rsidRDefault="003A4976">
      <w:pPr>
        <w:rPr>
          <w:sz w:val="24"/>
          <w:szCs w:val="24"/>
        </w:rPr>
      </w:pPr>
      <w:r w:rsidRPr="007314AA">
        <w:rPr>
          <w:b/>
          <w:sz w:val="24"/>
          <w:szCs w:val="24"/>
        </w:rPr>
        <w:t xml:space="preserve">FAMILY EFFORTS TO </w:t>
      </w:r>
      <w:r w:rsidRPr="00A26A47">
        <w:rPr>
          <w:b/>
          <w:sz w:val="24"/>
          <w:szCs w:val="24"/>
          <w:u w:val="single"/>
        </w:rPr>
        <w:t>ASSIMILATE</w:t>
      </w:r>
      <w:r w:rsidRPr="007314AA">
        <w:rPr>
          <w:b/>
          <w:sz w:val="24"/>
          <w:szCs w:val="24"/>
        </w:rPr>
        <w:t>:</w:t>
      </w:r>
      <w:r w:rsidR="00D613B3">
        <w:rPr>
          <w:sz w:val="24"/>
          <w:szCs w:val="24"/>
        </w:rPr>
        <w:t xml:space="preserve"> </w:t>
      </w:r>
      <w:r w:rsidR="002C5300" w:rsidRPr="00606A94">
        <w:rPr>
          <w:sz w:val="24"/>
          <w:szCs w:val="24"/>
        </w:rPr>
        <w:t xml:space="preserve"> “My great-grandmother passed away in 1940 and my uncle who became the head of the family said that he’d made a decision and told the rest of them - my mother being one - that they would no longer speak the language</w:t>
      </w:r>
      <w:r w:rsidR="00992F6F" w:rsidRPr="00606A94">
        <w:rPr>
          <w:sz w:val="24"/>
          <w:szCs w:val="24"/>
        </w:rPr>
        <w:t xml:space="preserve"> to us because he was afraid it would bother us in the white man’s world</w:t>
      </w:r>
      <w:r w:rsidR="00EB723C" w:rsidRPr="00606A94">
        <w:rPr>
          <w:sz w:val="24"/>
          <w:szCs w:val="24"/>
        </w:rPr>
        <w:t>.</w:t>
      </w:r>
      <w:r w:rsidR="00992F6F" w:rsidRPr="00606A94">
        <w:rPr>
          <w:sz w:val="24"/>
          <w:szCs w:val="24"/>
        </w:rPr>
        <w:t>”</w:t>
      </w:r>
      <w:r w:rsidR="00D613B3">
        <w:rPr>
          <w:sz w:val="24"/>
          <w:szCs w:val="24"/>
        </w:rPr>
        <w:t xml:space="preserve"> </w:t>
      </w:r>
      <w:r w:rsidR="00D613B3" w:rsidRPr="00606A94">
        <w:rPr>
          <w:b/>
          <w:sz w:val="24"/>
          <w:szCs w:val="24"/>
        </w:rPr>
        <w:t>Jerry Shaw (Osage)</w:t>
      </w:r>
    </w:p>
    <w:p w:rsidR="002C5300" w:rsidRPr="00606A94" w:rsidRDefault="0000477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96356">
        <w:rPr>
          <w:sz w:val="24"/>
          <w:szCs w:val="24"/>
        </w:rPr>
        <w:t>T</w:t>
      </w:r>
      <w:r w:rsidR="00992F6F" w:rsidRPr="00606A94">
        <w:rPr>
          <w:sz w:val="24"/>
          <w:szCs w:val="24"/>
        </w:rPr>
        <w:t>o communicate in the white world was made most important.</w:t>
      </w:r>
      <w:r>
        <w:rPr>
          <w:sz w:val="24"/>
          <w:szCs w:val="24"/>
        </w:rPr>
        <w:t>”</w:t>
      </w:r>
      <w:r w:rsidR="00D613B3">
        <w:rPr>
          <w:sz w:val="24"/>
          <w:szCs w:val="24"/>
        </w:rPr>
        <w:t xml:space="preserve"> </w:t>
      </w:r>
      <w:r w:rsidR="00996356">
        <w:rPr>
          <w:sz w:val="24"/>
          <w:szCs w:val="24"/>
        </w:rPr>
        <w:t>- Shasta Mandan (Hidatsa)</w:t>
      </w:r>
    </w:p>
    <w:p w:rsidR="003A4976" w:rsidRPr="00606A94" w:rsidRDefault="003A4976" w:rsidP="003A4976">
      <w:pPr>
        <w:rPr>
          <w:sz w:val="24"/>
          <w:szCs w:val="24"/>
        </w:rPr>
      </w:pPr>
      <w:r w:rsidRPr="007314AA">
        <w:rPr>
          <w:b/>
          <w:sz w:val="24"/>
          <w:szCs w:val="24"/>
        </w:rPr>
        <w:t>SPEAK ENGLISH OR GO:</w:t>
      </w:r>
      <w:r w:rsidRPr="00606A94">
        <w:rPr>
          <w:sz w:val="24"/>
          <w:szCs w:val="24"/>
        </w:rPr>
        <w:t xml:space="preserve">  </w:t>
      </w:r>
      <w:r w:rsidR="00004773">
        <w:rPr>
          <w:sz w:val="24"/>
          <w:szCs w:val="24"/>
        </w:rPr>
        <w:t>“</w:t>
      </w:r>
      <w:r w:rsidRPr="00606A94">
        <w:rPr>
          <w:sz w:val="24"/>
          <w:szCs w:val="24"/>
        </w:rPr>
        <w:t>Our languages were literally broken in pieces and scattered.  Erasing our native languages, as well as the erasing the European and other immigrant languages followed the</w:t>
      </w:r>
      <w:r w:rsidR="00004773">
        <w:rPr>
          <w:sz w:val="24"/>
          <w:szCs w:val="24"/>
        </w:rPr>
        <w:t xml:space="preserve"> </w:t>
      </w:r>
      <w:r w:rsidRPr="007314AA">
        <w:rPr>
          <w:b/>
          <w:sz w:val="24"/>
          <w:szCs w:val="24"/>
        </w:rPr>
        <w:t xml:space="preserve">philosophy of a </w:t>
      </w:r>
      <w:r w:rsidRPr="00A26A47">
        <w:rPr>
          <w:b/>
          <w:sz w:val="24"/>
          <w:szCs w:val="24"/>
          <w:u w:val="single"/>
        </w:rPr>
        <w:t>monolingual</w:t>
      </w:r>
      <w:r w:rsidRPr="007314AA">
        <w:rPr>
          <w:b/>
          <w:sz w:val="24"/>
          <w:szCs w:val="24"/>
        </w:rPr>
        <w:t xml:space="preserve"> America - idea of ‘</w:t>
      </w:r>
      <w:r w:rsidR="00145F55">
        <w:rPr>
          <w:b/>
          <w:sz w:val="24"/>
          <w:szCs w:val="24"/>
        </w:rPr>
        <w:t>speak English or go</w:t>
      </w:r>
      <w:r w:rsidRPr="00606A94">
        <w:rPr>
          <w:sz w:val="24"/>
          <w:szCs w:val="24"/>
        </w:rPr>
        <w:t>’</w:t>
      </w:r>
      <w:r w:rsidR="00145F55">
        <w:rPr>
          <w:sz w:val="24"/>
          <w:szCs w:val="24"/>
        </w:rPr>
        <w:t xml:space="preserve"> [back to your own country.]</w:t>
      </w:r>
      <w:r w:rsidRPr="00606A94">
        <w:rPr>
          <w:sz w:val="24"/>
          <w:szCs w:val="24"/>
        </w:rPr>
        <w:t xml:space="preserve">   </w:t>
      </w:r>
      <w:r w:rsidRPr="007314AA">
        <w:rPr>
          <w:b/>
          <w:sz w:val="24"/>
          <w:szCs w:val="24"/>
        </w:rPr>
        <w:t xml:space="preserve">And yet </w:t>
      </w:r>
      <w:r w:rsidRPr="007314AA">
        <w:rPr>
          <w:b/>
          <w:i/>
          <w:sz w:val="24"/>
          <w:szCs w:val="24"/>
        </w:rPr>
        <w:t>we are from here</w:t>
      </w:r>
      <w:r w:rsidRPr="00606A94">
        <w:rPr>
          <w:i/>
          <w:sz w:val="24"/>
          <w:szCs w:val="24"/>
        </w:rPr>
        <w:t>,</w:t>
      </w:r>
      <w:r w:rsidRPr="00606A94">
        <w:rPr>
          <w:sz w:val="24"/>
          <w:szCs w:val="24"/>
        </w:rPr>
        <w:t xml:space="preserve"> so we have nowhere to go.” Darrell Kip (</w:t>
      </w:r>
      <w:proofErr w:type="spellStart"/>
      <w:r w:rsidRPr="00606A94">
        <w:rPr>
          <w:sz w:val="24"/>
          <w:szCs w:val="24"/>
        </w:rPr>
        <w:t>Pikuni</w:t>
      </w:r>
      <w:proofErr w:type="spellEnd"/>
      <w:r w:rsidRPr="00606A94">
        <w:rPr>
          <w:sz w:val="24"/>
          <w:szCs w:val="24"/>
        </w:rPr>
        <w:t>)</w:t>
      </w:r>
    </w:p>
    <w:p w:rsidR="003A4976" w:rsidRPr="000E4AB4" w:rsidRDefault="003A4976" w:rsidP="000E4AB4">
      <w:pPr>
        <w:pStyle w:val="ListParagraph"/>
        <w:numPr>
          <w:ilvl w:val="0"/>
          <w:numId w:val="2"/>
        </w:numPr>
        <w:ind w:left="450" w:hanging="450"/>
        <w:rPr>
          <w:b/>
          <w:sz w:val="36"/>
          <w:szCs w:val="24"/>
        </w:rPr>
      </w:pPr>
      <w:r w:rsidRPr="000E4AB4">
        <w:rPr>
          <w:b/>
          <w:sz w:val="36"/>
          <w:szCs w:val="24"/>
        </w:rPr>
        <w:t xml:space="preserve">FIVE REASONS WHY LANGUAGES MATTER:  </w:t>
      </w:r>
    </w:p>
    <w:p w:rsidR="000E4AB4" w:rsidRDefault="000E4AB4" w:rsidP="000E4AB4">
      <w:pPr>
        <w:pStyle w:val="ListParagraph"/>
        <w:rPr>
          <w:b/>
          <w:sz w:val="24"/>
          <w:szCs w:val="24"/>
        </w:rPr>
      </w:pPr>
    </w:p>
    <w:p w:rsidR="00992F6F" w:rsidRPr="00606A94" w:rsidRDefault="000E4AB4" w:rsidP="00DA68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4AA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62125" cy="891540"/>
            <wp:effectExtent l="0" t="0" r="952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lieONMuseum3Women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6F" w:rsidRPr="00606A94">
        <w:rPr>
          <w:b/>
          <w:sz w:val="24"/>
          <w:szCs w:val="24"/>
        </w:rPr>
        <w:t xml:space="preserve">Languages shape and reflect </w:t>
      </w:r>
      <w:r w:rsidR="00992F6F" w:rsidRPr="00A26A47">
        <w:rPr>
          <w:b/>
          <w:sz w:val="24"/>
          <w:szCs w:val="24"/>
          <w:u w:val="single"/>
        </w:rPr>
        <w:t>cultural identity</w:t>
      </w:r>
    </w:p>
    <w:p w:rsidR="00DA689A" w:rsidRPr="00606A94" w:rsidRDefault="00DA689A" w:rsidP="00DA689A">
      <w:pPr>
        <w:rPr>
          <w:sz w:val="24"/>
          <w:szCs w:val="24"/>
        </w:rPr>
      </w:pPr>
      <w:r w:rsidRPr="00606A94">
        <w:rPr>
          <w:sz w:val="24"/>
          <w:szCs w:val="24"/>
        </w:rPr>
        <w:t>“The language identifies who we are</w:t>
      </w:r>
      <w:r w:rsidR="00004773">
        <w:rPr>
          <w:sz w:val="24"/>
          <w:szCs w:val="24"/>
        </w:rPr>
        <w:t>.</w:t>
      </w:r>
      <w:r w:rsidRPr="00606A94">
        <w:rPr>
          <w:sz w:val="24"/>
          <w:szCs w:val="24"/>
        </w:rPr>
        <w:t xml:space="preserve">” </w:t>
      </w:r>
      <w:r w:rsidR="00004773">
        <w:rPr>
          <w:sz w:val="24"/>
          <w:szCs w:val="24"/>
        </w:rPr>
        <w:t xml:space="preserve">- </w:t>
      </w:r>
      <w:r w:rsidRPr="00606A94">
        <w:rPr>
          <w:sz w:val="24"/>
          <w:szCs w:val="24"/>
        </w:rPr>
        <w:t>Darrell Kip (</w:t>
      </w:r>
      <w:proofErr w:type="spellStart"/>
      <w:r w:rsidRPr="00606A94">
        <w:rPr>
          <w:sz w:val="24"/>
          <w:szCs w:val="24"/>
        </w:rPr>
        <w:t>Pikuni</w:t>
      </w:r>
      <w:proofErr w:type="spellEnd"/>
      <w:r w:rsidRPr="00606A94">
        <w:rPr>
          <w:sz w:val="24"/>
          <w:szCs w:val="24"/>
        </w:rPr>
        <w:t>).</w:t>
      </w:r>
    </w:p>
    <w:p w:rsidR="00821540" w:rsidRPr="00606A94" w:rsidRDefault="00821540" w:rsidP="00DA689A">
      <w:pPr>
        <w:rPr>
          <w:sz w:val="24"/>
          <w:szCs w:val="24"/>
        </w:rPr>
      </w:pPr>
      <w:r w:rsidRPr="00606A94">
        <w:rPr>
          <w:sz w:val="24"/>
          <w:szCs w:val="24"/>
        </w:rPr>
        <w:t>“The creator gave us in the beginning in our lives, like a gift to us from him, like he gave every animal their own unique song, we also had our own unique sound.” - Kathleen Gordon (Cayuse Walla-Walla)</w:t>
      </w:r>
    </w:p>
    <w:p w:rsidR="00E2739E" w:rsidRPr="00606A94" w:rsidRDefault="00E2739E">
      <w:pPr>
        <w:rPr>
          <w:sz w:val="24"/>
          <w:szCs w:val="24"/>
        </w:rPr>
      </w:pPr>
      <w:r w:rsidRPr="00606A94">
        <w:rPr>
          <w:sz w:val="24"/>
          <w:szCs w:val="24"/>
        </w:rPr>
        <w:t xml:space="preserve"> “What is going to help us survive? Language preservation.</w:t>
      </w:r>
      <w:r w:rsidR="0015387E" w:rsidRPr="00606A94">
        <w:rPr>
          <w:sz w:val="24"/>
          <w:szCs w:val="24"/>
        </w:rPr>
        <w:t xml:space="preserve"> Indian</w:t>
      </w:r>
      <w:r w:rsidRPr="00606A94">
        <w:rPr>
          <w:sz w:val="24"/>
          <w:szCs w:val="24"/>
        </w:rPr>
        <w:t xml:space="preserve"> languages contain that within them that hope - not to give up.”</w:t>
      </w:r>
      <w:r w:rsidR="00004773" w:rsidRPr="00004773">
        <w:rPr>
          <w:sz w:val="24"/>
          <w:szCs w:val="24"/>
        </w:rPr>
        <w:t xml:space="preserve"> </w:t>
      </w:r>
      <w:r w:rsidR="00004773">
        <w:rPr>
          <w:sz w:val="24"/>
          <w:szCs w:val="24"/>
        </w:rPr>
        <w:t xml:space="preserve">- </w:t>
      </w:r>
      <w:r w:rsidR="00004773" w:rsidRPr="00606A94">
        <w:rPr>
          <w:sz w:val="24"/>
          <w:szCs w:val="24"/>
        </w:rPr>
        <w:t>Linda Juneau (</w:t>
      </w:r>
      <w:proofErr w:type="spellStart"/>
      <w:r w:rsidR="00004773" w:rsidRPr="00606A94">
        <w:rPr>
          <w:sz w:val="24"/>
          <w:szCs w:val="24"/>
        </w:rPr>
        <w:t>Pikuni</w:t>
      </w:r>
      <w:proofErr w:type="spellEnd"/>
      <w:r w:rsidR="00004773" w:rsidRPr="00606A94">
        <w:rPr>
          <w:sz w:val="24"/>
          <w:szCs w:val="24"/>
        </w:rPr>
        <w:t>)</w:t>
      </w:r>
    </w:p>
    <w:p w:rsidR="00E2739E" w:rsidRPr="00606A94" w:rsidRDefault="00E2739E">
      <w:pPr>
        <w:rPr>
          <w:sz w:val="24"/>
          <w:szCs w:val="24"/>
        </w:rPr>
      </w:pPr>
      <w:r w:rsidRPr="00606A94">
        <w:rPr>
          <w:sz w:val="24"/>
          <w:szCs w:val="24"/>
        </w:rPr>
        <w:t xml:space="preserve"> “My mother used to say:  I can’t tell you </w:t>
      </w:r>
      <w:r w:rsidR="00AE5376">
        <w:rPr>
          <w:sz w:val="24"/>
          <w:szCs w:val="24"/>
        </w:rPr>
        <w:t xml:space="preserve">what </w:t>
      </w:r>
      <w:r w:rsidRPr="00606A94">
        <w:rPr>
          <w:sz w:val="24"/>
          <w:szCs w:val="24"/>
        </w:rPr>
        <w:t xml:space="preserve">this word </w:t>
      </w:r>
      <w:r w:rsidR="00AE5376">
        <w:rPr>
          <w:sz w:val="24"/>
          <w:szCs w:val="24"/>
        </w:rPr>
        <w:t xml:space="preserve">means </w:t>
      </w:r>
      <w:r w:rsidRPr="00606A94">
        <w:rPr>
          <w:sz w:val="24"/>
          <w:szCs w:val="24"/>
        </w:rPr>
        <w:t>in English because it means so much more.”</w:t>
      </w:r>
      <w:r w:rsidR="00004773">
        <w:rPr>
          <w:sz w:val="24"/>
          <w:szCs w:val="24"/>
        </w:rPr>
        <w:t xml:space="preserve">- </w:t>
      </w:r>
      <w:r w:rsidR="00004773" w:rsidRPr="00606A94">
        <w:rPr>
          <w:sz w:val="24"/>
          <w:szCs w:val="24"/>
        </w:rPr>
        <w:t>Martha Franklin (Yakama)</w:t>
      </w:r>
    </w:p>
    <w:p w:rsidR="000E4AB4" w:rsidRPr="00606A94" w:rsidRDefault="000E4AB4" w:rsidP="000E4AB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981075" cy="11303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hkontah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773">
        <w:rPr>
          <w:sz w:val="24"/>
          <w:szCs w:val="24"/>
        </w:rPr>
        <w:t>“</w:t>
      </w:r>
      <w:r w:rsidRPr="00606A94">
        <w:rPr>
          <w:sz w:val="24"/>
          <w:szCs w:val="24"/>
        </w:rPr>
        <w:t>The words in our language “were given to us, not only to communicate, but to communicate with a higher power.” - Malcom Wolf</w:t>
      </w:r>
      <w:r w:rsidR="00D613B3">
        <w:rPr>
          <w:sz w:val="24"/>
          <w:szCs w:val="24"/>
        </w:rPr>
        <w:t xml:space="preserve"> (</w:t>
      </w:r>
      <w:r w:rsidRPr="00606A94">
        <w:rPr>
          <w:sz w:val="24"/>
          <w:szCs w:val="24"/>
        </w:rPr>
        <w:t>Mandan-Hidatsa</w:t>
      </w:r>
      <w:r w:rsidR="00D613B3">
        <w:rPr>
          <w:sz w:val="24"/>
          <w:szCs w:val="24"/>
        </w:rPr>
        <w:t>)</w:t>
      </w:r>
    </w:p>
    <w:p w:rsidR="00E2739E" w:rsidRPr="00606A94" w:rsidRDefault="0000477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E2739E" w:rsidRPr="00606A94">
        <w:rPr>
          <w:sz w:val="24"/>
          <w:szCs w:val="24"/>
        </w:rPr>
        <w:t xml:space="preserve">You experience something </w:t>
      </w:r>
      <w:r w:rsidR="004343A0" w:rsidRPr="00606A94">
        <w:rPr>
          <w:sz w:val="24"/>
          <w:szCs w:val="24"/>
        </w:rPr>
        <w:t xml:space="preserve">in a special way </w:t>
      </w:r>
      <w:r w:rsidR="00E2739E" w:rsidRPr="00606A94">
        <w:rPr>
          <w:sz w:val="24"/>
          <w:szCs w:val="24"/>
        </w:rPr>
        <w:t xml:space="preserve">because of the language.   Once </w:t>
      </w:r>
      <w:r w:rsidR="00EB723C" w:rsidRPr="00606A94">
        <w:rPr>
          <w:sz w:val="24"/>
          <w:szCs w:val="24"/>
        </w:rPr>
        <w:t>a story is</w:t>
      </w:r>
      <w:r w:rsidR="00E2739E" w:rsidRPr="00606A94">
        <w:rPr>
          <w:sz w:val="24"/>
          <w:szCs w:val="24"/>
        </w:rPr>
        <w:t xml:space="preserve"> passed on to you</w:t>
      </w:r>
      <w:r w:rsidR="00EB723C" w:rsidRPr="00606A94">
        <w:rPr>
          <w:sz w:val="24"/>
          <w:szCs w:val="24"/>
        </w:rPr>
        <w:t>, in your own language</w:t>
      </w:r>
      <w:r w:rsidR="00E2739E" w:rsidRPr="00606A94">
        <w:rPr>
          <w:sz w:val="24"/>
          <w:szCs w:val="24"/>
        </w:rPr>
        <w:t>,</w:t>
      </w:r>
      <w:r w:rsidR="004343A0" w:rsidRPr="00606A94">
        <w:rPr>
          <w:sz w:val="24"/>
          <w:szCs w:val="24"/>
        </w:rPr>
        <w:t xml:space="preserve"> it becomes yours.  </w:t>
      </w:r>
      <w:r w:rsidR="00E2739E" w:rsidRPr="00606A94">
        <w:rPr>
          <w:sz w:val="24"/>
          <w:szCs w:val="24"/>
        </w:rPr>
        <w:t xml:space="preserve"> </w:t>
      </w:r>
      <w:r>
        <w:rPr>
          <w:sz w:val="24"/>
          <w:szCs w:val="24"/>
        </w:rPr>
        <w:t>You own it.  You can’t lose it.”</w:t>
      </w:r>
      <w:r w:rsidR="00D613B3">
        <w:rPr>
          <w:sz w:val="24"/>
          <w:szCs w:val="24"/>
        </w:rPr>
        <w:t xml:space="preserve"> </w:t>
      </w:r>
      <w:r w:rsidR="00996356">
        <w:rPr>
          <w:sz w:val="24"/>
          <w:szCs w:val="24"/>
        </w:rPr>
        <w:t>- Narcisse Blood (</w:t>
      </w:r>
      <w:proofErr w:type="spellStart"/>
      <w:r w:rsidR="00996356">
        <w:rPr>
          <w:sz w:val="24"/>
          <w:szCs w:val="24"/>
        </w:rPr>
        <w:t>Kainai</w:t>
      </w:r>
      <w:proofErr w:type="spellEnd"/>
      <w:r w:rsidR="00996356">
        <w:rPr>
          <w:sz w:val="24"/>
          <w:szCs w:val="24"/>
        </w:rPr>
        <w:t>)</w:t>
      </w:r>
    </w:p>
    <w:p w:rsidR="00E2739E" w:rsidRPr="00606A94" w:rsidRDefault="0000477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E2739E" w:rsidRPr="00606A94">
        <w:rPr>
          <w:sz w:val="24"/>
          <w:szCs w:val="24"/>
        </w:rPr>
        <w:t xml:space="preserve">Language is a blueprint </w:t>
      </w:r>
      <w:r w:rsidR="00E174A5">
        <w:rPr>
          <w:sz w:val="24"/>
          <w:szCs w:val="24"/>
        </w:rPr>
        <w:t xml:space="preserve">for thinking - how we </w:t>
      </w:r>
      <w:r w:rsidR="00E2739E" w:rsidRPr="00606A94">
        <w:rPr>
          <w:sz w:val="24"/>
          <w:szCs w:val="24"/>
        </w:rPr>
        <w:t>experience th</w:t>
      </w:r>
      <w:r w:rsidR="004343A0" w:rsidRPr="00606A94">
        <w:rPr>
          <w:sz w:val="24"/>
          <w:szCs w:val="24"/>
        </w:rPr>
        <w:t>e world.</w:t>
      </w:r>
      <w:r>
        <w:rPr>
          <w:sz w:val="24"/>
          <w:szCs w:val="24"/>
        </w:rPr>
        <w:t>”</w:t>
      </w:r>
      <w:r w:rsidR="00D613B3" w:rsidRPr="00D613B3">
        <w:rPr>
          <w:sz w:val="24"/>
          <w:szCs w:val="24"/>
        </w:rPr>
        <w:t xml:space="preserve"> </w:t>
      </w:r>
      <w:r w:rsidR="00D613B3">
        <w:rPr>
          <w:sz w:val="24"/>
          <w:szCs w:val="24"/>
        </w:rPr>
        <w:t xml:space="preserve">- </w:t>
      </w:r>
      <w:r w:rsidR="00D613B3" w:rsidRPr="00606A94">
        <w:rPr>
          <w:sz w:val="24"/>
          <w:szCs w:val="24"/>
        </w:rPr>
        <w:t>Darrell Kip (</w:t>
      </w:r>
      <w:proofErr w:type="spellStart"/>
      <w:r w:rsidR="00D613B3" w:rsidRPr="00606A94">
        <w:rPr>
          <w:sz w:val="24"/>
          <w:szCs w:val="24"/>
        </w:rPr>
        <w:t>Pikuni</w:t>
      </w:r>
      <w:proofErr w:type="spellEnd"/>
      <w:r w:rsidR="00D613B3" w:rsidRPr="00606A94">
        <w:rPr>
          <w:sz w:val="24"/>
          <w:szCs w:val="24"/>
        </w:rPr>
        <w:t>)</w:t>
      </w:r>
    </w:p>
    <w:p w:rsidR="00DE06E5" w:rsidRDefault="004158E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292225" cy="962025"/>
            <wp:effectExtent l="0" t="0" r="317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opher dress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89A" w:rsidRPr="00606A94">
        <w:rPr>
          <w:sz w:val="24"/>
          <w:szCs w:val="24"/>
        </w:rPr>
        <w:t xml:space="preserve">Language is part of traditional identity.  </w:t>
      </w:r>
      <w:r w:rsidR="00E9364A" w:rsidRPr="00606A94">
        <w:rPr>
          <w:sz w:val="24"/>
          <w:szCs w:val="24"/>
        </w:rPr>
        <w:t>Some children don’t know their ident</w:t>
      </w:r>
      <w:r w:rsidR="00DA689A" w:rsidRPr="00606A94">
        <w:rPr>
          <w:sz w:val="24"/>
          <w:szCs w:val="24"/>
        </w:rPr>
        <w:t xml:space="preserve">ity.  </w:t>
      </w:r>
      <w:r w:rsidR="00A26A47">
        <w:rPr>
          <w:sz w:val="24"/>
          <w:szCs w:val="24"/>
        </w:rPr>
        <w:t>“</w:t>
      </w:r>
      <w:r w:rsidR="00DA689A" w:rsidRPr="00606A94">
        <w:rPr>
          <w:sz w:val="24"/>
          <w:szCs w:val="24"/>
        </w:rPr>
        <w:t>They</w:t>
      </w:r>
      <w:r w:rsidR="00A26A47">
        <w:rPr>
          <w:sz w:val="24"/>
          <w:szCs w:val="24"/>
        </w:rPr>
        <w:t>’re</w:t>
      </w:r>
      <w:r w:rsidR="00004773">
        <w:rPr>
          <w:sz w:val="24"/>
          <w:szCs w:val="24"/>
        </w:rPr>
        <w:t xml:space="preserve"> ‘</w:t>
      </w:r>
      <w:r w:rsidR="00DA689A" w:rsidRPr="00606A94">
        <w:rPr>
          <w:sz w:val="24"/>
          <w:szCs w:val="24"/>
        </w:rPr>
        <w:t xml:space="preserve">cultural </w:t>
      </w:r>
      <w:r w:rsidR="00004773">
        <w:rPr>
          <w:sz w:val="24"/>
          <w:szCs w:val="24"/>
        </w:rPr>
        <w:t>blanks.’</w:t>
      </w:r>
      <w:r w:rsidRPr="004158E4">
        <w:rPr>
          <w:noProof/>
          <w:sz w:val="24"/>
          <w:szCs w:val="24"/>
        </w:rPr>
        <w:t xml:space="preserve"> </w:t>
      </w:r>
      <w:r w:rsidR="00DA689A" w:rsidRPr="00606A94">
        <w:rPr>
          <w:sz w:val="24"/>
          <w:szCs w:val="24"/>
        </w:rPr>
        <w:t xml:space="preserve">   But c</w:t>
      </w:r>
      <w:r w:rsidR="00E9364A" w:rsidRPr="00606A94">
        <w:rPr>
          <w:sz w:val="24"/>
          <w:szCs w:val="24"/>
        </w:rPr>
        <w:t xml:space="preserve">hildren who grow up with a </w:t>
      </w:r>
      <w:r w:rsidR="00DA689A" w:rsidRPr="00606A94">
        <w:rPr>
          <w:sz w:val="24"/>
          <w:szCs w:val="24"/>
        </w:rPr>
        <w:t>traditional background with tra</w:t>
      </w:r>
      <w:r w:rsidR="00E9364A" w:rsidRPr="00606A94">
        <w:rPr>
          <w:sz w:val="24"/>
          <w:szCs w:val="24"/>
        </w:rPr>
        <w:t>ditional parents, they know who they are, they seem to succeed in life.  They seem very respectful, they seem to tr</w:t>
      </w:r>
      <w:r w:rsidR="00004773">
        <w:rPr>
          <w:sz w:val="24"/>
          <w:szCs w:val="24"/>
        </w:rPr>
        <w:t>y to help put the culture back.”</w:t>
      </w:r>
      <w:r w:rsidR="00A26A47">
        <w:rPr>
          <w:color w:val="FFFFFF" w:themeColor="background1"/>
          <w:sz w:val="24"/>
          <w:szCs w:val="24"/>
        </w:rPr>
        <w:t xml:space="preserve"> </w:t>
      </w:r>
      <w:r w:rsidR="00A26A47">
        <w:rPr>
          <w:sz w:val="24"/>
          <w:szCs w:val="24"/>
        </w:rPr>
        <w:t>(Blackfoot)</w:t>
      </w:r>
      <w:r w:rsidR="00D613B3" w:rsidRPr="00A26A47">
        <w:rPr>
          <w:color w:val="FFFFFF" w:themeColor="background1"/>
          <w:sz w:val="24"/>
          <w:szCs w:val="24"/>
        </w:rPr>
        <w:t>_________</w:t>
      </w:r>
      <w:r w:rsidR="000D6BC7" w:rsidRPr="00A26A47">
        <w:rPr>
          <w:color w:val="FFFFFF" w:themeColor="background1"/>
          <w:sz w:val="24"/>
          <w:szCs w:val="24"/>
        </w:rPr>
        <w:t xml:space="preserve"> </w:t>
      </w:r>
    </w:p>
    <w:p w:rsidR="00E9364A" w:rsidRPr="000D6BC7" w:rsidRDefault="000D6BC7">
      <w:pPr>
        <w:rPr>
          <w:color w:val="FF0000"/>
          <w:sz w:val="24"/>
          <w:szCs w:val="24"/>
        </w:rPr>
      </w:pPr>
      <w:r w:rsidRPr="000D6BC7">
        <w:rPr>
          <w:b/>
          <w:color w:val="FF0000"/>
          <w:sz w:val="24"/>
          <w:szCs w:val="24"/>
        </w:rPr>
        <w:t>See OSAGE CULTURAL GLOSSARY</w:t>
      </w:r>
      <w:r w:rsidR="00DE06E5">
        <w:rPr>
          <w:b/>
          <w:color w:val="FF0000"/>
          <w:sz w:val="24"/>
          <w:szCs w:val="24"/>
        </w:rPr>
        <w:t xml:space="preserve"> and ORIGINS OF OSAGE LANGUAGE</w:t>
      </w:r>
    </w:p>
    <w:p w:rsidR="00E9364A" w:rsidRPr="00606A94" w:rsidRDefault="00E9364A" w:rsidP="000E4AB4">
      <w:pPr>
        <w:pStyle w:val="ListParagraph"/>
        <w:numPr>
          <w:ilvl w:val="0"/>
          <w:numId w:val="1"/>
        </w:numPr>
        <w:tabs>
          <w:tab w:val="left" w:pos="3150"/>
        </w:tabs>
        <w:ind w:left="360"/>
        <w:rPr>
          <w:b/>
          <w:sz w:val="24"/>
          <w:szCs w:val="24"/>
        </w:rPr>
      </w:pPr>
      <w:r w:rsidRPr="00606A94">
        <w:rPr>
          <w:b/>
          <w:sz w:val="24"/>
          <w:szCs w:val="24"/>
        </w:rPr>
        <w:t>Native Languages are storehouses of environmental knowledge.</w:t>
      </w:r>
    </w:p>
    <w:p w:rsidR="00E9364A" w:rsidRPr="00606A94" w:rsidRDefault="0000477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A689A" w:rsidRPr="00606A94">
        <w:rPr>
          <w:sz w:val="24"/>
          <w:szCs w:val="24"/>
        </w:rPr>
        <w:t>Because</w:t>
      </w:r>
      <w:r w:rsidR="00E9364A" w:rsidRPr="00606A94">
        <w:rPr>
          <w:sz w:val="24"/>
          <w:szCs w:val="24"/>
        </w:rPr>
        <w:t xml:space="preserve"> we are in our homeland, our language has had a long relationship with the environment, and grown out of our relationship with the land.</w:t>
      </w:r>
      <w:r>
        <w:rPr>
          <w:sz w:val="24"/>
          <w:szCs w:val="24"/>
        </w:rPr>
        <w:t>”</w:t>
      </w:r>
      <w:r w:rsidR="00E9364A" w:rsidRPr="00606A94">
        <w:rPr>
          <w:sz w:val="24"/>
          <w:szCs w:val="24"/>
        </w:rPr>
        <w:t xml:space="preserve"> </w:t>
      </w:r>
      <w:r w:rsidR="00D613B3">
        <w:rPr>
          <w:sz w:val="24"/>
          <w:szCs w:val="24"/>
        </w:rPr>
        <w:t xml:space="preserve">- </w:t>
      </w:r>
      <w:r w:rsidR="00D613B3" w:rsidRPr="00606A94">
        <w:rPr>
          <w:sz w:val="24"/>
          <w:szCs w:val="24"/>
        </w:rPr>
        <w:t>Darrell Kip (</w:t>
      </w:r>
      <w:proofErr w:type="spellStart"/>
      <w:r w:rsidR="00D613B3" w:rsidRPr="00606A94">
        <w:rPr>
          <w:sz w:val="24"/>
          <w:szCs w:val="24"/>
        </w:rPr>
        <w:t>Pikuni</w:t>
      </w:r>
      <w:proofErr w:type="spellEnd"/>
      <w:r w:rsidR="00D613B3" w:rsidRPr="00606A94">
        <w:rPr>
          <w:sz w:val="24"/>
          <w:szCs w:val="24"/>
        </w:rPr>
        <w:t>)</w:t>
      </w:r>
    </w:p>
    <w:p w:rsidR="00E9364A" w:rsidRPr="00606A94" w:rsidRDefault="007314A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-423545</wp:posOffset>
            </wp:positionV>
            <wp:extent cx="1536700" cy="1152525"/>
            <wp:effectExtent l="0" t="0" r="635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100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4CB">
        <w:rPr>
          <w:sz w:val="24"/>
          <w:szCs w:val="24"/>
        </w:rPr>
        <w:t>”</w:t>
      </w:r>
      <w:r w:rsidR="00E9364A" w:rsidRPr="00606A94">
        <w:rPr>
          <w:sz w:val="24"/>
          <w:szCs w:val="24"/>
        </w:rPr>
        <w:t>Our language is a reflection of the ecosystem</w:t>
      </w:r>
      <w:r w:rsidR="00DA689A" w:rsidRPr="00606A94">
        <w:rPr>
          <w:sz w:val="24"/>
          <w:szCs w:val="24"/>
        </w:rPr>
        <w:t>.</w:t>
      </w:r>
      <w:r w:rsidR="00E9364A" w:rsidRPr="00606A94">
        <w:rPr>
          <w:sz w:val="24"/>
          <w:szCs w:val="24"/>
        </w:rPr>
        <w:t xml:space="preserve"> </w:t>
      </w:r>
      <w:r w:rsidR="0015387E" w:rsidRPr="00606A94">
        <w:rPr>
          <w:sz w:val="24"/>
          <w:szCs w:val="24"/>
        </w:rPr>
        <w:t>The names of thing</w:t>
      </w:r>
      <w:r w:rsidR="00DA689A" w:rsidRPr="00606A94">
        <w:rPr>
          <w:sz w:val="24"/>
          <w:szCs w:val="24"/>
        </w:rPr>
        <w:t>s are actually stories</w:t>
      </w:r>
      <w:r w:rsidR="00E9364A" w:rsidRPr="00606A94">
        <w:rPr>
          <w:sz w:val="24"/>
          <w:szCs w:val="24"/>
        </w:rPr>
        <w:t>.  Every person has a story, and the story is how they got their name</w:t>
      </w:r>
      <w:r w:rsidR="00DA689A" w:rsidRPr="00606A94">
        <w:rPr>
          <w:sz w:val="24"/>
          <w:szCs w:val="24"/>
        </w:rPr>
        <w:t xml:space="preserve"> [unique given Indian names]</w:t>
      </w:r>
      <w:r w:rsidR="00E9364A" w:rsidRPr="00606A94">
        <w:rPr>
          <w:sz w:val="24"/>
          <w:szCs w:val="24"/>
        </w:rPr>
        <w:t>.  You can’t take the name in isolation.  You take the story, and the l</w:t>
      </w:r>
      <w:r w:rsidR="0015387E" w:rsidRPr="00606A94">
        <w:rPr>
          <w:sz w:val="24"/>
          <w:szCs w:val="24"/>
        </w:rPr>
        <w:t>a</w:t>
      </w:r>
      <w:r w:rsidR="00E9364A" w:rsidRPr="00606A94">
        <w:rPr>
          <w:sz w:val="24"/>
          <w:szCs w:val="24"/>
        </w:rPr>
        <w:t>ndscape, and the ecosystem, the whole together.  You can’t break those connections, or you have disrupted our culture even further.</w:t>
      </w:r>
      <w:r w:rsidR="00004773">
        <w:rPr>
          <w:sz w:val="24"/>
          <w:szCs w:val="24"/>
        </w:rPr>
        <w:t>”</w:t>
      </w:r>
      <w:r w:rsidR="0015387E" w:rsidRPr="00606A94">
        <w:rPr>
          <w:sz w:val="24"/>
          <w:szCs w:val="24"/>
        </w:rPr>
        <w:t xml:space="preserve"> - Bobbie Conner, Cay</w:t>
      </w:r>
      <w:r w:rsidR="00D613B3">
        <w:rPr>
          <w:sz w:val="24"/>
          <w:szCs w:val="24"/>
        </w:rPr>
        <w:t>u</w:t>
      </w:r>
      <w:r w:rsidR="0015387E" w:rsidRPr="00606A94">
        <w:rPr>
          <w:sz w:val="24"/>
          <w:szCs w:val="24"/>
        </w:rPr>
        <w:t xml:space="preserve">se-Nez Peirce  </w:t>
      </w:r>
    </w:p>
    <w:p w:rsidR="00DA689A" w:rsidRPr="00606A94" w:rsidRDefault="004158E4" w:rsidP="000E4AB4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-254000</wp:posOffset>
            </wp:positionV>
            <wp:extent cx="1453515" cy="1295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whus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64A" w:rsidRPr="00606A94">
        <w:rPr>
          <w:b/>
          <w:sz w:val="24"/>
          <w:szCs w:val="24"/>
        </w:rPr>
        <w:t xml:space="preserve">Indian names and stories give life </w:t>
      </w:r>
      <w:r w:rsidR="00C8443D">
        <w:rPr>
          <w:b/>
          <w:sz w:val="24"/>
          <w:szCs w:val="24"/>
        </w:rPr>
        <w:t xml:space="preserve">&amp; meaning </w:t>
      </w:r>
      <w:r w:rsidR="00E9364A" w:rsidRPr="00606A94">
        <w:rPr>
          <w:b/>
          <w:sz w:val="24"/>
          <w:szCs w:val="24"/>
        </w:rPr>
        <w:t xml:space="preserve">to the world.  </w:t>
      </w:r>
    </w:p>
    <w:p w:rsidR="00E9364A" w:rsidRPr="00606A94" w:rsidRDefault="00DA689A" w:rsidP="00DA689A">
      <w:pPr>
        <w:rPr>
          <w:b/>
          <w:color w:val="FF0000"/>
          <w:sz w:val="24"/>
          <w:szCs w:val="24"/>
        </w:rPr>
      </w:pPr>
      <w:r w:rsidRPr="00606A94">
        <w:rPr>
          <w:b/>
          <w:color w:val="FF0000"/>
          <w:sz w:val="24"/>
          <w:szCs w:val="24"/>
        </w:rPr>
        <w:t>[See related Osage Language Lesson - OSAGE PLACE NAMES]</w:t>
      </w:r>
    </w:p>
    <w:p w:rsidR="00E9364A" w:rsidRPr="00606A94" w:rsidRDefault="00FE54CB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E9364A" w:rsidRPr="00606A94">
        <w:rPr>
          <w:sz w:val="24"/>
          <w:szCs w:val="24"/>
        </w:rPr>
        <w:t>Couer</w:t>
      </w:r>
      <w:proofErr w:type="spellEnd"/>
      <w:r w:rsidR="00E9364A" w:rsidRPr="00606A94">
        <w:rPr>
          <w:sz w:val="24"/>
          <w:szCs w:val="24"/>
        </w:rPr>
        <w:t xml:space="preserve"> d’</w:t>
      </w:r>
      <w:r>
        <w:rPr>
          <w:sz w:val="24"/>
          <w:szCs w:val="24"/>
        </w:rPr>
        <w:t xml:space="preserve">Alene name for Mt. Baldy means </w:t>
      </w:r>
      <w:proofErr w:type="spellStart"/>
      <w:r w:rsidR="00E9364A" w:rsidRPr="00606A94">
        <w:rPr>
          <w:sz w:val="24"/>
          <w:szCs w:val="24"/>
        </w:rPr>
        <w:t>I’</w:t>
      </w:r>
      <w:r>
        <w:rPr>
          <w:sz w:val="24"/>
          <w:szCs w:val="24"/>
        </w:rPr>
        <w:t>’</w:t>
      </w:r>
      <w:r w:rsidR="00E9364A" w:rsidRPr="00606A94">
        <w:rPr>
          <w:sz w:val="24"/>
          <w:szCs w:val="24"/>
        </w:rPr>
        <w:t>m</w:t>
      </w:r>
      <w:proofErr w:type="spellEnd"/>
      <w:r w:rsidR="00E9364A" w:rsidRPr="00606A94">
        <w:rPr>
          <w:sz w:val="24"/>
          <w:szCs w:val="24"/>
        </w:rPr>
        <w:t xml:space="preserve"> sitting by the water.</w:t>
      </w:r>
      <w:r>
        <w:rPr>
          <w:sz w:val="24"/>
          <w:szCs w:val="24"/>
        </w:rPr>
        <w:t>’</w:t>
      </w:r>
      <w:r w:rsidR="00E9364A" w:rsidRPr="00606A94">
        <w:rPr>
          <w:sz w:val="24"/>
          <w:szCs w:val="24"/>
        </w:rPr>
        <w:t xml:space="preserve">”  - Felix </w:t>
      </w:r>
      <w:proofErr w:type="spellStart"/>
      <w:r w:rsidR="00E9364A" w:rsidRPr="00606A94">
        <w:rPr>
          <w:sz w:val="24"/>
          <w:szCs w:val="24"/>
        </w:rPr>
        <w:t>Aripa</w:t>
      </w:r>
      <w:proofErr w:type="spellEnd"/>
      <w:r w:rsidR="00E9364A" w:rsidRPr="00606A94">
        <w:rPr>
          <w:sz w:val="24"/>
          <w:szCs w:val="24"/>
        </w:rPr>
        <w:t xml:space="preserve">., </w:t>
      </w:r>
      <w:proofErr w:type="spellStart"/>
      <w:r w:rsidR="00E9364A" w:rsidRPr="00606A94">
        <w:rPr>
          <w:sz w:val="24"/>
          <w:szCs w:val="24"/>
        </w:rPr>
        <w:t>Couer</w:t>
      </w:r>
      <w:proofErr w:type="spellEnd"/>
      <w:r w:rsidR="00E9364A" w:rsidRPr="00606A94">
        <w:rPr>
          <w:sz w:val="24"/>
          <w:szCs w:val="24"/>
        </w:rPr>
        <w:t xml:space="preserve"> </w:t>
      </w:r>
      <w:proofErr w:type="spellStart"/>
      <w:r w:rsidR="00E9364A" w:rsidRPr="00606A94">
        <w:rPr>
          <w:sz w:val="24"/>
          <w:szCs w:val="24"/>
        </w:rPr>
        <w:t>A’alene</w:t>
      </w:r>
      <w:proofErr w:type="spellEnd"/>
    </w:p>
    <w:p w:rsidR="004343A0" w:rsidRPr="00606A94" w:rsidRDefault="00FE54CB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E9364A" w:rsidRPr="00606A94">
        <w:rPr>
          <w:sz w:val="24"/>
          <w:szCs w:val="24"/>
        </w:rPr>
        <w:t xml:space="preserve">Place names </w:t>
      </w:r>
      <w:r w:rsidR="008B2199" w:rsidRPr="00606A94">
        <w:rPr>
          <w:sz w:val="24"/>
          <w:szCs w:val="24"/>
        </w:rPr>
        <w:t>tell about th</w:t>
      </w:r>
      <w:r>
        <w:rPr>
          <w:sz w:val="24"/>
          <w:szCs w:val="24"/>
        </w:rPr>
        <w:t>e people and place at the time.”</w:t>
      </w:r>
      <w:r w:rsidR="00E9364A" w:rsidRPr="00606A94">
        <w:rPr>
          <w:sz w:val="24"/>
          <w:szCs w:val="24"/>
        </w:rPr>
        <w:t xml:space="preserve"> Jamie Valadez - </w:t>
      </w:r>
      <w:proofErr w:type="spellStart"/>
      <w:r w:rsidR="00E9364A" w:rsidRPr="00606A94">
        <w:rPr>
          <w:sz w:val="24"/>
          <w:szCs w:val="24"/>
        </w:rPr>
        <w:t>Elwah</w:t>
      </w:r>
      <w:proofErr w:type="spellEnd"/>
      <w:r w:rsidR="00E9364A" w:rsidRPr="00606A94">
        <w:rPr>
          <w:sz w:val="24"/>
          <w:szCs w:val="24"/>
        </w:rPr>
        <w:t xml:space="preserve"> </w:t>
      </w:r>
      <w:proofErr w:type="spellStart"/>
      <w:r w:rsidR="00E9364A" w:rsidRPr="00606A94">
        <w:rPr>
          <w:sz w:val="24"/>
          <w:szCs w:val="24"/>
        </w:rPr>
        <w:t>Khallam</w:t>
      </w:r>
      <w:proofErr w:type="spellEnd"/>
      <w:r w:rsidR="008B2199" w:rsidRPr="00606A94">
        <w:rPr>
          <w:sz w:val="24"/>
          <w:szCs w:val="24"/>
        </w:rPr>
        <w:t xml:space="preserve">  </w:t>
      </w:r>
    </w:p>
    <w:p w:rsidR="008B2199" w:rsidRPr="00606A94" w:rsidRDefault="00FE54CB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B2199" w:rsidRPr="00606A94">
        <w:rPr>
          <w:sz w:val="24"/>
          <w:szCs w:val="24"/>
        </w:rPr>
        <w:t xml:space="preserve">Intelligent people do not burn down libraries.  Languages are enormous libraries - contain all the </w:t>
      </w:r>
      <w:r w:rsidR="008B2199" w:rsidRPr="00A26A47">
        <w:rPr>
          <w:sz w:val="24"/>
          <w:szCs w:val="24"/>
          <w:u w:val="single"/>
        </w:rPr>
        <w:t>accumulated</w:t>
      </w:r>
      <w:r w:rsidR="008B2199" w:rsidRPr="00606A94">
        <w:rPr>
          <w:sz w:val="24"/>
          <w:szCs w:val="24"/>
        </w:rPr>
        <w:t xml:space="preserve"> knowledge of this tribe over thousands of years. Why would we not want to preserve this?</w:t>
      </w:r>
      <w:r w:rsidR="00606A94">
        <w:rPr>
          <w:sz w:val="24"/>
          <w:szCs w:val="24"/>
        </w:rPr>
        <w:t xml:space="preserve">  Languages are the </w:t>
      </w:r>
      <w:r w:rsidR="00606A94" w:rsidRPr="00A26A47">
        <w:rPr>
          <w:sz w:val="24"/>
          <w:szCs w:val="24"/>
          <w:u w:val="single"/>
        </w:rPr>
        <w:t>repository</w:t>
      </w:r>
      <w:r w:rsidR="00606A94">
        <w:rPr>
          <w:sz w:val="24"/>
          <w:szCs w:val="24"/>
        </w:rPr>
        <w:t xml:space="preserve"> </w:t>
      </w:r>
      <w:r w:rsidR="008B2199" w:rsidRPr="00606A94">
        <w:rPr>
          <w:sz w:val="24"/>
          <w:szCs w:val="24"/>
        </w:rPr>
        <w:t xml:space="preserve">of tribal thought, botany, genesis, philosophy, humor, </w:t>
      </w:r>
      <w:proofErr w:type="gramStart"/>
      <w:r w:rsidR="008B2199" w:rsidRPr="00606A94">
        <w:rPr>
          <w:sz w:val="24"/>
          <w:szCs w:val="24"/>
        </w:rPr>
        <w:t>you</w:t>
      </w:r>
      <w:proofErr w:type="gramEnd"/>
      <w:r w:rsidR="008B2199" w:rsidRPr="00606A94">
        <w:rPr>
          <w:sz w:val="24"/>
          <w:szCs w:val="24"/>
        </w:rPr>
        <w:t>-name-it.  And they require care.</w:t>
      </w:r>
      <w:r w:rsidR="00004773">
        <w:rPr>
          <w:sz w:val="24"/>
          <w:szCs w:val="24"/>
        </w:rPr>
        <w:t>”</w:t>
      </w:r>
      <w:r w:rsidR="008B2199" w:rsidRPr="00606A94">
        <w:rPr>
          <w:sz w:val="24"/>
          <w:szCs w:val="24"/>
        </w:rPr>
        <w:t xml:space="preserve"> </w:t>
      </w:r>
      <w:r w:rsidR="00D613B3">
        <w:rPr>
          <w:sz w:val="24"/>
          <w:szCs w:val="24"/>
        </w:rPr>
        <w:t>-</w:t>
      </w:r>
      <w:r w:rsidR="008B2199" w:rsidRPr="00606A94">
        <w:rPr>
          <w:sz w:val="24"/>
          <w:szCs w:val="24"/>
        </w:rPr>
        <w:t xml:space="preserve"> </w:t>
      </w:r>
      <w:r w:rsidR="0015387E" w:rsidRPr="00606A94">
        <w:rPr>
          <w:sz w:val="24"/>
          <w:szCs w:val="24"/>
        </w:rPr>
        <w:t xml:space="preserve">Darrell </w:t>
      </w:r>
      <w:r w:rsidR="008B2199" w:rsidRPr="00606A94">
        <w:rPr>
          <w:sz w:val="24"/>
          <w:szCs w:val="24"/>
        </w:rPr>
        <w:t>Kip</w:t>
      </w:r>
      <w:r w:rsidR="00D613B3">
        <w:rPr>
          <w:sz w:val="24"/>
          <w:szCs w:val="24"/>
        </w:rPr>
        <w:t xml:space="preserve"> (</w:t>
      </w:r>
      <w:proofErr w:type="spellStart"/>
      <w:r w:rsidR="00D613B3">
        <w:rPr>
          <w:sz w:val="24"/>
          <w:szCs w:val="24"/>
        </w:rPr>
        <w:t>Pik</w:t>
      </w:r>
      <w:r w:rsidR="0015387E" w:rsidRPr="00606A94">
        <w:rPr>
          <w:sz w:val="24"/>
          <w:szCs w:val="24"/>
        </w:rPr>
        <w:t>uni</w:t>
      </w:r>
      <w:proofErr w:type="spellEnd"/>
      <w:r w:rsidR="0015387E" w:rsidRPr="00606A94">
        <w:rPr>
          <w:sz w:val="24"/>
          <w:szCs w:val="24"/>
        </w:rPr>
        <w:t>)</w:t>
      </w:r>
    </w:p>
    <w:p w:rsidR="008B2199" w:rsidRPr="00606A94" w:rsidRDefault="008B2199" w:rsidP="000A39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6A47">
        <w:rPr>
          <w:b/>
          <w:sz w:val="24"/>
          <w:szCs w:val="24"/>
          <w:u w:val="single"/>
        </w:rPr>
        <w:t>Revitalization</w:t>
      </w:r>
      <w:r w:rsidRPr="00606A94">
        <w:rPr>
          <w:b/>
          <w:sz w:val="24"/>
          <w:szCs w:val="24"/>
        </w:rPr>
        <w:t xml:space="preserve"> of </w:t>
      </w:r>
      <w:r w:rsidR="00C8443D" w:rsidRPr="00606A94">
        <w:rPr>
          <w:b/>
          <w:sz w:val="24"/>
          <w:szCs w:val="24"/>
        </w:rPr>
        <w:t>native languages</w:t>
      </w:r>
      <w:r w:rsidR="00C8443D">
        <w:rPr>
          <w:b/>
          <w:sz w:val="24"/>
          <w:szCs w:val="24"/>
        </w:rPr>
        <w:t xml:space="preserve"> revitalizes native culture</w:t>
      </w:r>
    </w:p>
    <w:p w:rsidR="008B2199" w:rsidRDefault="009759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6505575</wp:posOffset>
            </wp:positionV>
            <wp:extent cx="1571625" cy="4991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age Lang Dept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199" w:rsidRPr="00606A94">
        <w:rPr>
          <w:b/>
          <w:sz w:val="24"/>
          <w:szCs w:val="24"/>
        </w:rPr>
        <w:t xml:space="preserve"> </w:t>
      </w:r>
      <w:r w:rsidR="00FE54CB">
        <w:rPr>
          <w:sz w:val="24"/>
          <w:szCs w:val="24"/>
        </w:rPr>
        <w:t>“</w:t>
      </w:r>
      <w:r w:rsidR="00004773">
        <w:rPr>
          <w:sz w:val="24"/>
          <w:szCs w:val="24"/>
        </w:rPr>
        <w:t>As w</w:t>
      </w:r>
      <w:r w:rsidR="004343A0" w:rsidRPr="00606A94">
        <w:rPr>
          <w:sz w:val="24"/>
          <w:szCs w:val="24"/>
        </w:rPr>
        <w:t xml:space="preserve">e </w:t>
      </w:r>
      <w:r w:rsidR="004343A0" w:rsidRPr="00A26A47">
        <w:rPr>
          <w:sz w:val="24"/>
          <w:szCs w:val="24"/>
          <w:u w:val="single"/>
        </w:rPr>
        <w:t>renegot</w:t>
      </w:r>
      <w:r w:rsidR="008B2199" w:rsidRPr="00A26A47">
        <w:rPr>
          <w:sz w:val="24"/>
          <w:szCs w:val="24"/>
          <w:u w:val="single"/>
        </w:rPr>
        <w:t>iate</w:t>
      </w:r>
      <w:r w:rsidR="008B2199" w:rsidRPr="00606A94">
        <w:rPr>
          <w:sz w:val="24"/>
          <w:szCs w:val="24"/>
        </w:rPr>
        <w:t xml:space="preserve"> the last 200 years, we have to fix those languages that were broken</w:t>
      </w:r>
      <w:r w:rsidR="0015387E" w:rsidRPr="00606A94">
        <w:rPr>
          <w:sz w:val="24"/>
          <w:szCs w:val="24"/>
        </w:rPr>
        <w:t xml:space="preserve">.  </w:t>
      </w:r>
      <w:r w:rsidR="008B2199" w:rsidRPr="00606A94">
        <w:rPr>
          <w:sz w:val="24"/>
          <w:szCs w:val="24"/>
        </w:rPr>
        <w:t>Elders who teach language connect with younger people.</w:t>
      </w:r>
      <w:r w:rsidR="00FE54CB">
        <w:rPr>
          <w:sz w:val="24"/>
          <w:szCs w:val="24"/>
        </w:rPr>
        <w:t>”</w:t>
      </w:r>
      <w:r w:rsidR="008B2199" w:rsidRPr="00606A94">
        <w:rPr>
          <w:sz w:val="24"/>
          <w:szCs w:val="24"/>
        </w:rPr>
        <w:t xml:space="preserve">  </w:t>
      </w:r>
      <w:r w:rsidR="00D613B3">
        <w:rPr>
          <w:sz w:val="24"/>
          <w:szCs w:val="24"/>
        </w:rPr>
        <w:t>- Darrell Kip (</w:t>
      </w:r>
      <w:proofErr w:type="spellStart"/>
      <w:r w:rsidR="00D613B3">
        <w:rPr>
          <w:sz w:val="24"/>
          <w:szCs w:val="24"/>
        </w:rPr>
        <w:t>Pik</w:t>
      </w:r>
      <w:r w:rsidR="0015387E" w:rsidRPr="00606A94">
        <w:rPr>
          <w:sz w:val="24"/>
          <w:szCs w:val="24"/>
        </w:rPr>
        <w:t>uni</w:t>
      </w:r>
      <w:proofErr w:type="spellEnd"/>
      <w:r w:rsidR="0015387E" w:rsidRPr="00606A94">
        <w:rPr>
          <w:sz w:val="24"/>
          <w:szCs w:val="24"/>
        </w:rPr>
        <w:t>)</w:t>
      </w:r>
    </w:p>
    <w:p w:rsidR="00C37646" w:rsidRPr="00C37646" w:rsidRDefault="00C37646">
      <w:pPr>
        <w:rPr>
          <w:sz w:val="24"/>
          <w:szCs w:val="24"/>
        </w:rPr>
      </w:pPr>
      <w:r w:rsidRPr="00C37646">
        <w:rPr>
          <w:b/>
          <w:sz w:val="24"/>
          <w:szCs w:val="24"/>
        </w:rPr>
        <w:t>See OSAGE LANGUAGE DEPT PROGRAM</w:t>
      </w:r>
      <w:r>
        <w:rPr>
          <w:sz w:val="24"/>
          <w:szCs w:val="24"/>
        </w:rPr>
        <w:t>-</w:t>
      </w:r>
      <w:r w:rsidRPr="00C37646">
        <w:t xml:space="preserve"> </w:t>
      </w:r>
      <w:hyperlink r:id="rId14" w:history="1">
        <w:r w:rsidRPr="00CF08BD">
          <w:rPr>
            <w:rStyle w:val="Hyperlink"/>
            <w:sz w:val="24"/>
            <w:szCs w:val="24"/>
          </w:rPr>
          <w:t>https://www.osagenation-nsn.gov/who-we-are/language-department</w:t>
        </w:r>
      </w:hyperlink>
    </w:p>
    <w:p w:rsidR="00EB723C" w:rsidRPr="00606A94" w:rsidRDefault="000E4AB4" w:rsidP="000E4AB4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6985</wp:posOffset>
            </wp:positionV>
            <wp:extent cx="1448435" cy="962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er&amp;StudentBlackbd Pi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84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43D">
        <w:rPr>
          <w:b/>
          <w:sz w:val="24"/>
          <w:szCs w:val="24"/>
        </w:rPr>
        <w:t>It h</w:t>
      </w:r>
      <w:r w:rsidR="000A39C3" w:rsidRPr="00606A94">
        <w:rPr>
          <w:b/>
          <w:sz w:val="24"/>
          <w:szCs w:val="24"/>
        </w:rPr>
        <w:t xml:space="preserve">elps </w:t>
      </w:r>
      <w:r w:rsidR="00C8443D">
        <w:rPr>
          <w:b/>
          <w:sz w:val="24"/>
          <w:szCs w:val="24"/>
        </w:rPr>
        <w:t xml:space="preserve">native </w:t>
      </w:r>
      <w:r w:rsidR="000A39C3" w:rsidRPr="00606A94">
        <w:rPr>
          <w:b/>
          <w:sz w:val="24"/>
          <w:szCs w:val="24"/>
        </w:rPr>
        <w:t>students u</w:t>
      </w:r>
      <w:r w:rsidR="00EB723C" w:rsidRPr="00606A94">
        <w:rPr>
          <w:b/>
          <w:sz w:val="24"/>
          <w:szCs w:val="24"/>
        </w:rPr>
        <w:t xml:space="preserve">nderstand all </w:t>
      </w:r>
      <w:r w:rsidR="00C8443D" w:rsidRPr="00C8443D">
        <w:rPr>
          <w:b/>
          <w:sz w:val="24"/>
          <w:szCs w:val="24"/>
        </w:rPr>
        <w:t>languages better</w:t>
      </w:r>
    </w:p>
    <w:p w:rsidR="00DE06E5" w:rsidRDefault="00EB723C">
      <w:pPr>
        <w:rPr>
          <w:sz w:val="24"/>
          <w:szCs w:val="24"/>
        </w:rPr>
      </w:pPr>
      <w:r w:rsidRPr="00606A94">
        <w:rPr>
          <w:sz w:val="24"/>
          <w:szCs w:val="24"/>
        </w:rPr>
        <w:t>“</w:t>
      </w:r>
      <w:r w:rsidR="004343A0" w:rsidRPr="00606A94">
        <w:rPr>
          <w:sz w:val="24"/>
          <w:szCs w:val="24"/>
        </w:rPr>
        <w:t>Learning o</w:t>
      </w:r>
      <w:r w:rsidRPr="00606A94">
        <w:rPr>
          <w:sz w:val="24"/>
          <w:szCs w:val="24"/>
        </w:rPr>
        <w:t>ur languages help</w:t>
      </w:r>
      <w:r w:rsidR="004343A0" w:rsidRPr="00606A94">
        <w:rPr>
          <w:sz w:val="24"/>
          <w:szCs w:val="24"/>
        </w:rPr>
        <w:t>s our</w:t>
      </w:r>
      <w:r w:rsidR="008B2199" w:rsidRPr="00606A94">
        <w:rPr>
          <w:sz w:val="24"/>
          <w:szCs w:val="24"/>
        </w:rPr>
        <w:t xml:space="preserve"> children learn the English language better.  They do better in English.  They read better. They pronounce better.</w:t>
      </w:r>
      <w:r w:rsidRPr="00606A94">
        <w:rPr>
          <w:sz w:val="24"/>
          <w:szCs w:val="24"/>
        </w:rPr>
        <w:t>”</w:t>
      </w:r>
      <w:r w:rsidR="008B2199" w:rsidRPr="00606A94">
        <w:rPr>
          <w:sz w:val="24"/>
          <w:szCs w:val="24"/>
        </w:rPr>
        <w:t xml:space="preserve"> </w:t>
      </w:r>
      <w:r w:rsidR="00D613B3">
        <w:rPr>
          <w:sz w:val="24"/>
          <w:szCs w:val="24"/>
        </w:rPr>
        <w:t xml:space="preserve">- </w:t>
      </w:r>
      <w:r w:rsidRPr="00606A94">
        <w:rPr>
          <w:sz w:val="24"/>
          <w:szCs w:val="24"/>
        </w:rPr>
        <w:t xml:space="preserve">Valerie </w:t>
      </w:r>
      <w:proofErr w:type="spellStart"/>
      <w:r w:rsidRPr="00606A94">
        <w:rPr>
          <w:sz w:val="24"/>
          <w:szCs w:val="24"/>
        </w:rPr>
        <w:t>Switzler</w:t>
      </w:r>
      <w:proofErr w:type="spellEnd"/>
      <w:r w:rsidRPr="00606A94">
        <w:rPr>
          <w:sz w:val="24"/>
          <w:szCs w:val="24"/>
        </w:rPr>
        <w:t xml:space="preserve"> (Wasco)</w:t>
      </w:r>
    </w:p>
    <w:p w:rsidR="00DE06E5" w:rsidRPr="00DE06E5" w:rsidRDefault="00DE06E5">
      <w:pPr>
        <w:rPr>
          <w:sz w:val="24"/>
          <w:szCs w:val="24"/>
        </w:rPr>
      </w:pPr>
    </w:p>
    <w:p w:rsidR="002C5300" w:rsidRPr="007314AA" w:rsidRDefault="003A4976">
      <w:pPr>
        <w:rPr>
          <w:sz w:val="20"/>
          <w:szCs w:val="20"/>
        </w:rPr>
      </w:pPr>
      <w:r w:rsidRPr="007314AA">
        <w:rPr>
          <w:b/>
          <w:sz w:val="20"/>
          <w:szCs w:val="20"/>
        </w:rPr>
        <w:t xml:space="preserve">SOURCES:  </w:t>
      </w:r>
      <w:r w:rsidR="0085705C">
        <w:rPr>
          <w:b/>
          <w:sz w:val="20"/>
          <w:szCs w:val="20"/>
        </w:rPr>
        <w:t xml:space="preserve">Quotes from </w:t>
      </w:r>
      <w:proofErr w:type="gramStart"/>
      <w:r w:rsidRPr="007314AA">
        <w:rPr>
          <w:b/>
          <w:sz w:val="20"/>
          <w:szCs w:val="20"/>
        </w:rPr>
        <w:t xml:space="preserve">VIDEO  </w:t>
      </w:r>
      <w:proofErr w:type="gramEnd"/>
      <w:hyperlink r:id="rId16" w:history="1">
        <w:r w:rsidRPr="007314AA">
          <w:rPr>
            <w:rStyle w:val="Hyperlink"/>
            <w:b/>
            <w:sz w:val="20"/>
            <w:szCs w:val="20"/>
          </w:rPr>
          <w:t>“Why Save a Language”</w:t>
        </w:r>
      </w:hyperlink>
      <w:r w:rsidRPr="007314AA">
        <w:rPr>
          <w:sz w:val="20"/>
          <w:szCs w:val="20"/>
        </w:rPr>
        <w:t xml:space="preserve"> (2006 - 30 min) Producer Salle Thompson </w:t>
      </w:r>
      <w:proofErr w:type="spellStart"/>
      <w:r w:rsidRPr="007314AA">
        <w:rPr>
          <w:sz w:val="20"/>
          <w:szCs w:val="20"/>
        </w:rPr>
        <w:t>Phd</w:t>
      </w:r>
      <w:proofErr w:type="spellEnd"/>
      <w:r w:rsidR="007314AA" w:rsidRPr="007314AA">
        <w:rPr>
          <w:sz w:val="20"/>
          <w:szCs w:val="20"/>
        </w:rPr>
        <w:t>.  Info compiled 2018.</w:t>
      </w:r>
      <w:r w:rsidRPr="007314AA">
        <w:rPr>
          <w:b/>
          <w:sz w:val="20"/>
          <w:szCs w:val="20"/>
        </w:rPr>
        <w:t xml:space="preserve">  </w:t>
      </w:r>
    </w:p>
    <w:sectPr w:rsidR="002C5300" w:rsidRPr="007314AA" w:rsidSect="00DE06E5">
      <w:pgSz w:w="12240" w:h="15840"/>
      <w:pgMar w:top="72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5F85"/>
    <w:multiLevelType w:val="hybridMultilevel"/>
    <w:tmpl w:val="63CC1302"/>
    <w:lvl w:ilvl="0" w:tplc="8AC2B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0928"/>
    <w:multiLevelType w:val="hybridMultilevel"/>
    <w:tmpl w:val="FEEE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0"/>
    <w:rsid w:val="00004773"/>
    <w:rsid w:val="000A39C3"/>
    <w:rsid w:val="000D6BC7"/>
    <w:rsid w:val="000E4AB4"/>
    <w:rsid w:val="00145F55"/>
    <w:rsid w:val="0015387E"/>
    <w:rsid w:val="001A36C1"/>
    <w:rsid w:val="00271238"/>
    <w:rsid w:val="002C5300"/>
    <w:rsid w:val="00396666"/>
    <w:rsid w:val="003A4976"/>
    <w:rsid w:val="004158E4"/>
    <w:rsid w:val="004343A0"/>
    <w:rsid w:val="00497CC3"/>
    <w:rsid w:val="00555CBB"/>
    <w:rsid w:val="00606A94"/>
    <w:rsid w:val="00637A7F"/>
    <w:rsid w:val="007314AA"/>
    <w:rsid w:val="00821540"/>
    <w:rsid w:val="00837526"/>
    <w:rsid w:val="0085705C"/>
    <w:rsid w:val="008B2199"/>
    <w:rsid w:val="00975954"/>
    <w:rsid w:val="00992F6F"/>
    <w:rsid w:val="00996356"/>
    <w:rsid w:val="00A26A47"/>
    <w:rsid w:val="00AE5376"/>
    <w:rsid w:val="00C37646"/>
    <w:rsid w:val="00C8443D"/>
    <w:rsid w:val="00D27D66"/>
    <w:rsid w:val="00D613B3"/>
    <w:rsid w:val="00DA62BC"/>
    <w:rsid w:val="00DA689A"/>
    <w:rsid w:val="00DE06E5"/>
    <w:rsid w:val="00DF624E"/>
    <w:rsid w:val="00E174A5"/>
    <w:rsid w:val="00E2739E"/>
    <w:rsid w:val="00E9364A"/>
    <w:rsid w:val="00EB723C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C1671-31CD-45C1-9058-A8F4D9B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9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6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7BLBUS1IX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osagenation-nsn.gov/who-we-are/language-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17</cp:revision>
  <dcterms:created xsi:type="dcterms:W3CDTF">2018-06-22T18:25:00Z</dcterms:created>
  <dcterms:modified xsi:type="dcterms:W3CDTF">2018-07-22T12:39:00Z</dcterms:modified>
</cp:coreProperties>
</file>